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82688" w14:textId="3C087BB2" w:rsidR="009010D9" w:rsidRPr="00F01251" w:rsidRDefault="00D800E5">
      <w:pPr>
        <w:rPr>
          <w:rFonts w:ascii="Diabetes UK Cheddar" w:hAnsi="Diabetes UK Cheddar"/>
          <w:b/>
          <w:bCs/>
          <w:color w:val="002060"/>
          <w:sz w:val="44"/>
          <w:szCs w:val="44"/>
          <w:lang w:val="en-US"/>
        </w:rPr>
      </w:pPr>
      <w:r w:rsidRPr="00F01251">
        <w:rPr>
          <w:rFonts w:ascii="Diabetes UK Cheddar" w:hAnsi="Diabetes UK Cheddar"/>
          <w:b/>
          <w:bCs/>
          <w:color w:val="002060"/>
          <w:sz w:val="44"/>
          <w:szCs w:val="44"/>
          <w:lang w:val="en-US"/>
        </w:rPr>
        <w:t xml:space="preserve">Finance Expenditure </w:t>
      </w:r>
      <w:r w:rsidR="00F603F6" w:rsidRPr="00F01251">
        <w:rPr>
          <w:rFonts w:ascii="Diabetes UK Cheddar" w:hAnsi="Diabetes UK Cheddar"/>
          <w:b/>
          <w:bCs/>
          <w:color w:val="002060"/>
          <w:sz w:val="44"/>
          <w:szCs w:val="44"/>
          <w:lang w:val="en-US"/>
        </w:rPr>
        <w:t>Reporting Form</w:t>
      </w:r>
      <w:r w:rsidRPr="00F01251">
        <w:rPr>
          <w:rFonts w:ascii="Diabetes UK Cheddar" w:hAnsi="Diabetes UK Cheddar"/>
          <w:b/>
          <w:bCs/>
          <w:color w:val="002060"/>
          <w:sz w:val="44"/>
          <w:szCs w:val="44"/>
          <w:lang w:val="en-US"/>
        </w:rPr>
        <w:t xml:space="preserve"> </w:t>
      </w:r>
    </w:p>
    <w:p w14:paraId="36926E18" w14:textId="77777777" w:rsidR="00F01251" w:rsidRDefault="00F01251">
      <w:pPr>
        <w:rPr>
          <w:rFonts w:ascii="HelveticaNeueLT Std" w:hAnsi="HelveticaNeueLT Std"/>
          <w:sz w:val="24"/>
          <w:szCs w:val="24"/>
          <w:lang w:val="en-US"/>
        </w:rPr>
      </w:pPr>
    </w:p>
    <w:p w14:paraId="66B709AE" w14:textId="69211E40" w:rsidR="00D800E5" w:rsidRPr="00D800E5" w:rsidRDefault="00D800E5">
      <w:pPr>
        <w:rPr>
          <w:rFonts w:ascii="HelveticaNeueLT Std" w:hAnsi="HelveticaNeueLT Std"/>
          <w:sz w:val="24"/>
          <w:szCs w:val="24"/>
          <w:lang w:val="en-US"/>
        </w:rPr>
      </w:pPr>
      <w:r w:rsidRPr="00D800E5">
        <w:rPr>
          <w:rFonts w:ascii="HelveticaNeueLT Std" w:hAnsi="HelveticaNeueLT Std"/>
          <w:sz w:val="24"/>
          <w:szCs w:val="24"/>
          <w:lang w:val="en-US"/>
        </w:rPr>
        <w:t xml:space="preserve">Please complete the template below as part of the final report financial expenditure reporting.  Please note this should be competed by the relevant member of staff within your finance team. Please add any additional items as required. </w:t>
      </w:r>
    </w:p>
    <w:p w14:paraId="5DE0296D" w14:textId="77777777" w:rsidR="00D800E5" w:rsidRDefault="00D800E5">
      <w:pPr>
        <w:rPr>
          <w:rFonts w:ascii="HelveticaNeueLT Std" w:hAnsi="HelveticaNeueLT Std"/>
          <w:sz w:val="24"/>
          <w:szCs w:val="24"/>
          <w:lang w:val="en-US"/>
        </w:rPr>
      </w:pPr>
    </w:p>
    <w:p w14:paraId="737C7288" w14:textId="26567036" w:rsidR="00D800E5" w:rsidRPr="00D800E5" w:rsidRDefault="00D800E5">
      <w:pPr>
        <w:rPr>
          <w:rFonts w:ascii="HelveticaNeueLT Std" w:hAnsi="HelveticaNeueLT Std"/>
          <w:b/>
          <w:bCs/>
          <w:sz w:val="32"/>
          <w:szCs w:val="32"/>
          <w:u w:val="single"/>
          <w:lang w:val="en-US"/>
        </w:rPr>
      </w:pPr>
      <w:r w:rsidRPr="00D800E5">
        <w:rPr>
          <w:rFonts w:ascii="HelveticaNeueLT Std" w:hAnsi="HelveticaNeueLT Std"/>
          <w:b/>
          <w:bCs/>
          <w:sz w:val="32"/>
          <w:szCs w:val="32"/>
          <w:u w:val="single"/>
          <w:lang w:val="en-US"/>
        </w:rPr>
        <w:t xml:space="preserve">Expenditure </w:t>
      </w:r>
    </w:p>
    <w:tbl>
      <w:tblPr>
        <w:tblStyle w:val="TableGrid"/>
        <w:tblW w:w="0" w:type="auto"/>
        <w:tblLook w:val="04A0" w:firstRow="1" w:lastRow="0" w:firstColumn="1" w:lastColumn="0" w:noHBand="0" w:noVBand="1"/>
      </w:tblPr>
      <w:tblGrid>
        <w:gridCol w:w="3414"/>
        <w:gridCol w:w="3414"/>
        <w:gridCol w:w="3416"/>
        <w:gridCol w:w="3416"/>
      </w:tblGrid>
      <w:tr w:rsidR="00D800E5" w:rsidRPr="00D800E5" w14:paraId="6F5B6051" w14:textId="77777777" w:rsidTr="00D800E5">
        <w:trPr>
          <w:trHeight w:val="457"/>
        </w:trPr>
        <w:tc>
          <w:tcPr>
            <w:tcW w:w="3414" w:type="dxa"/>
            <w:shd w:val="clear" w:color="auto" w:fill="002060"/>
          </w:tcPr>
          <w:p w14:paraId="36E3B563" w14:textId="4B1A7158" w:rsidR="00D800E5" w:rsidRPr="00D800E5" w:rsidRDefault="00D800E5">
            <w:pPr>
              <w:rPr>
                <w:rFonts w:ascii="HelveticaNeueLT Std" w:hAnsi="HelveticaNeueLT Std"/>
                <w:b/>
                <w:bCs/>
                <w:sz w:val="24"/>
                <w:szCs w:val="24"/>
                <w:lang w:val="en-US"/>
              </w:rPr>
            </w:pPr>
            <w:r w:rsidRPr="00D800E5">
              <w:rPr>
                <w:rFonts w:ascii="HelveticaNeueLT Std" w:hAnsi="HelveticaNeueLT Std"/>
                <w:b/>
                <w:bCs/>
                <w:sz w:val="24"/>
                <w:szCs w:val="24"/>
                <w:lang w:val="en-US"/>
              </w:rPr>
              <w:t xml:space="preserve">Budget Item </w:t>
            </w:r>
          </w:p>
        </w:tc>
        <w:tc>
          <w:tcPr>
            <w:tcW w:w="3414" w:type="dxa"/>
            <w:shd w:val="clear" w:color="auto" w:fill="002060"/>
          </w:tcPr>
          <w:p w14:paraId="58B25ED2" w14:textId="57951340" w:rsidR="00D800E5" w:rsidRPr="00D800E5" w:rsidRDefault="00D800E5">
            <w:pPr>
              <w:rPr>
                <w:rFonts w:ascii="HelveticaNeueLT Std" w:hAnsi="HelveticaNeueLT Std"/>
                <w:b/>
                <w:bCs/>
                <w:sz w:val="24"/>
                <w:szCs w:val="24"/>
                <w:lang w:val="en-US"/>
              </w:rPr>
            </w:pPr>
            <w:r w:rsidRPr="00D800E5">
              <w:rPr>
                <w:rFonts w:ascii="HelveticaNeueLT Std" w:hAnsi="HelveticaNeueLT Std"/>
                <w:b/>
                <w:bCs/>
                <w:sz w:val="24"/>
                <w:szCs w:val="24"/>
                <w:lang w:val="en-US"/>
              </w:rPr>
              <w:t xml:space="preserve">Awarded Budget </w:t>
            </w:r>
          </w:p>
        </w:tc>
        <w:tc>
          <w:tcPr>
            <w:tcW w:w="3416" w:type="dxa"/>
            <w:shd w:val="clear" w:color="auto" w:fill="002060"/>
          </w:tcPr>
          <w:p w14:paraId="4DEC7F8C" w14:textId="2CC2D37D" w:rsidR="00D800E5" w:rsidRPr="00D800E5" w:rsidRDefault="00D800E5">
            <w:pPr>
              <w:rPr>
                <w:rFonts w:ascii="HelveticaNeueLT Std" w:hAnsi="HelveticaNeueLT Std"/>
                <w:b/>
                <w:bCs/>
                <w:sz w:val="24"/>
                <w:szCs w:val="24"/>
                <w:lang w:val="en-US"/>
              </w:rPr>
            </w:pPr>
            <w:r w:rsidRPr="00D800E5">
              <w:rPr>
                <w:rFonts w:ascii="HelveticaNeueLT Std" w:hAnsi="HelveticaNeueLT Std"/>
                <w:b/>
                <w:bCs/>
                <w:sz w:val="24"/>
                <w:szCs w:val="24"/>
                <w:lang w:val="en-US"/>
              </w:rPr>
              <w:t xml:space="preserve">Actual Expenditure </w:t>
            </w:r>
          </w:p>
        </w:tc>
        <w:tc>
          <w:tcPr>
            <w:tcW w:w="3416" w:type="dxa"/>
            <w:shd w:val="clear" w:color="auto" w:fill="002060"/>
          </w:tcPr>
          <w:p w14:paraId="04E5EEDC" w14:textId="2E65EC2C" w:rsidR="00D800E5" w:rsidRPr="00D800E5" w:rsidRDefault="00D800E5">
            <w:pPr>
              <w:rPr>
                <w:rFonts w:ascii="HelveticaNeueLT Std" w:hAnsi="HelveticaNeueLT Std"/>
                <w:b/>
                <w:bCs/>
                <w:sz w:val="24"/>
                <w:szCs w:val="24"/>
                <w:lang w:val="en-US"/>
              </w:rPr>
            </w:pPr>
            <w:r w:rsidRPr="00D800E5">
              <w:rPr>
                <w:rFonts w:ascii="HelveticaNeueLT Std" w:hAnsi="HelveticaNeueLT Std"/>
                <w:b/>
                <w:bCs/>
                <w:sz w:val="24"/>
                <w:szCs w:val="24"/>
                <w:lang w:val="en-US"/>
              </w:rPr>
              <w:t>Total</w:t>
            </w:r>
          </w:p>
        </w:tc>
      </w:tr>
      <w:tr w:rsidR="00D800E5" w:rsidRPr="00D800E5" w14:paraId="28555698" w14:textId="77777777" w:rsidTr="00D800E5">
        <w:trPr>
          <w:trHeight w:val="431"/>
        </w:trPr>
        <w:tc>
          <w:tcPr>
            <w:tcW w:w="3414" w:type="dxa"/>
          </w:tcPr>
          <w:p w14:paraId="1F8AF22C" w14:textId="1CD90C67" w:rsidR="00D800E5" w:rsidRPr="00D800E5" w:rsidRDefault="00D800E5">
            <w:pPr>
              <w:rPr>
                <w:rFonts w:ascii="HelveticaNeueLT Std" w:hAnsi="HelveticaNeueLT Std"/>
                <w:b/>
                <w:bCs/>
                <w:sz w:val="24"/>
                <w:szCs w:val="24"/>
                <w:lang w:val="en-US"/>
              </w:rPr>
            </w:pPr>
            <w:r w:rsidRPr="00D800E5">
              <w:rPr>
                <w:rFonts w:ascii="HelveticaNeueLT Std" w:hAnsi="HelveticaNeueLT Std"/>
                <w:b/>
                <w:bCs/>
                <w:sz w:val="24"/>
                <w:szCs w:val="24"/>
                <w:lang w:val="en-US"/>
              </w:rPr>
              <w:t xml:space="preserve">Salary: Add Role </w:t>
            </w:r>
          </w:p>
        </w:tc>
        <w:tc>
          <w:tcPr>
            <w:tcW w:w="3414" w:type="dxa"/>
          </w:tcPr>
          <w:p w14:paraId="30794772" w14:textId="77777777" w:rsidR="00D800E5" w:rsidRPr="00D800E5" w:rsidRDefault="00D800E5">
            <w:pPr>
              <w:rPr>
                <w:rFonts w:ascii="HelveticaNeueLT Std" w:hAnsi="HelveticaNeueLT Std"/>
                <w:sz w:val="24"/>
                <w:szCs w:val="24"/>
                <w:lang w:val="en-US"/>
              </w:rPr>
            </w:pPr>
          </w:p>
        </w:tc>
        <w:tc>
          <w:tcPr>
            <w:tcW w:w="3416" w:type="dxa"/>
          </w:tcPr>
          <w:p w14:paraId="37B6A280" w14:textId="77777777" w:rsidR="00D800E5" w:rsidRPr="00D800E5" w:rsidRDefault="00D800E5">
            <w:pPr>
              <w:rPr>
                <w:rFonts w:ascii="HelveticaNeueLT Std" w:hAnsi="HelveticaNeueLT Std"/>
                <w:sz w:val="24"/>
                <w:szCs w:val="24"/>
                <w:lang w:val="en-US"/>
              </w:rPr>
            </w:pPr>
          </w:p>
        </w:tc>
        <w:tc>
          <w:tcPr>
            <w:tcW w:w="3416" w:type="dxa"/>
          </w:tcPr>
          <w:p w14:paraId="7484EA47" w14:textId="77777777" w:rsidR="00D800E5" w:rsidRPr="00D800E5" w:rsidRDefault="00D800E5">
            <w:pPr>
              <w:rPr>
                <w:rFonts w:ascii="HelveticaNeueLT Std" w:hAnsi="HelveticaNeueLT Std"/>
                <w:sz w:val="24"/>
                <w:szCs w:val="24"/>
                <w:lang w:val="en-US"/>
              </w:rPr>
            </w:pPr>
          </w:p>
        </w:tc>
      </w:tr>
      <w:tr w:rsidR="00D800E5" w:rsidRPr="00D800E5" w14:paraId="2798FBEA" w14:textId="77777777" w:rsidTr="00D800E5">
        <w:trPr>
          <w:trHeight w:val="457"/>
        </w:trPr>
        <w:tc>
          <w:tcPr>
            <w:tcW w:w="3414" w:type="dxa"/>
          </w:tcPr>
          <w:p w14:paraId="6CE7D4CA" w14:textId="7FBAA176" w:rsidR="00D800E5" w:rsidRPr="00D800E5" w:rsidRDefault="00D800E5">
            <w:pPr>
              <w:rPr>
                <w:rFonts w:ascii="HelveticaNeueLT Std" w:hAnsi="HelveticaNeueLT Std"/>
                <w:b/>
                <w:bCs/>
                <w:sz w:val="24"/>
                <w:szCs w:val="24"/>
                <w:lang w:val="en-US"/>
              </w:rPr>
            </w:pPr>
            <w:r w:rsidRPr="00D800E5">
              <w:rPr>
                <w:rFonts w:ascii="HelveticaNeueLT Std" w:hAnsi="HelveticaNeueLT Std"/>
                <w:b/>
                <w:bCs/>
                <w:sz w:val="24"/>
                <w:szCs w:val="24"/>
                <w:lang w:val="en-US"/>
              </w:rPr>
              <w:t>Salary: Add Role</w:t>
            </w:r>
          </w:p>
        </w:tc>
        <w:tc>
          <w:tcPr>
            <w:tcW w:w="3414" w:type="dxa"/>
          </w:tcPr>
          <w:p w14:paraId="14DB45D7" w14:textId="77777777" w:rsidR="00D800E5" w:rsidRPr="00D800E5" w:rsidRDefault="00D800E5">
            <w:pPr>
              <w:rPr>
                <w:rFonts w:ascii="HelveticaNeueLT Std" w:hAnsi="HelveticaNeueLT Std"/>
                <w:sz w:val="24"/>
                <w:szCs w:val="24"/>
                <w:lang w:val="en-US"/>
              </w:rPr>
            </w:pPr>
          </w:p>
        </w:tc>
        <w:tc>
          <w:tcPr>
            <w:tcW w:w="3416" w:type="dxa"/>
          </w:tcPr>
          <w:p w14:paraId="3B1317B5" w14:textId="77777777" w:rsidR="00D800E5" w:rsidRPr="00D800E5" w:rsidRDefault="00D800E5">
            <w:pPr>
              <w:rPr>
                <w:rFonts w:ascii="HelveticaNeueLT Std" w:hAnsi="HelveticaNeueLT Std"/>
                <w:sz w:val="24"/>
                <w:szCs w:val="24"/>
                <w:lang w:val="en-US"/>
              </w:rPr>
            </w:pPr>
          </w:p>
        </w:tc>
        <w:tc>
          <w:tcPr>
            <w:tcW w:w="3416" w:type="dxa"/>
          </w:tcPr>
          <w:p w14:paraId="668142FC" w14:textId="77777777" w:rsidR="00D800E5" w:rsidRPr="00D800E5" w:rsidRDefault="00D800E5">
            <w:pPr>
              <w:rPr>
                <w:rFonts w:ascii="HelveticaNeueLT Std" w:hAnsi="HelveticaNeueLT Std"/>
                <w:sz w:val="24"/>
                <w:szCs w:val="24"/>
                <w:lang w:val="en-US"/>
              </w:rPr>
            </w:pPr>
          </w:p>
        </w:tc>
      </w:tr>
      <w:tr w:rsidR="00D800E5" w:rsidRPr="00D800E5" w14:paraId="78524586" w14:textId="77777777" w:rsidTr="00D800E5">
        <w:trPr>
          <w:trHeight w:val="431"/>
        </w:trPr>
        <w:tc>
          <w:tcPr>
            <w:tcW w:w="3414" w:type="dxa"/>
          </w:tcPr>
          <w:p w14:paraId="330502EB" w14:textId="33E649DB" w:rsidR="00D800E5" w:rsidRPr="00D800E5" w:rsidRDefault="00D800E5">
            <w:pPr>
              <w:rPr>
                <w:rFonts w:ascii="HelveticaNeueLT Std" w:hAnsi="HelveticaNeueLT Std"/>
                <w:b/>
                <w:bCs/>
                <w:sz w:val="24"/>
                <w:szCs w:val="24"/>
                <w:lang w:val="en-US"/>
              </w:rPr>
            </w:pPr>
            <w:r w:rsidRPr="00D800E5">
              <w:rPr>
                <w:rFonts w:ascii="HelveticaNeueLT Std" w:hAnsi="HelveticaNeueLT Std"/>
                <w:b/>
                <w:bCs/>
                <w:sz w:val="24"/>
                <w:szCs w:val="24"/>
                <w:lang w:val="en-US"/>
              </w:rPr>
              <w:t>Salary: Add Role</w:t>
            </w:r>
          </w:p>
        </w:tc>
        <w:tc>
          <w:tcPr>
            <w:tcW w:w="3414" w:type="dxa"/>
          </w:tcPr>
          <w:p w14:paraId="624DD313" w14:textId="77777777" w:rsidR="00D800E5" w:rsidRPr="00D800E5" w:rsidRDefault="00D800E5">
            <w:pPr>
              <w:rPr>
                <w:rFonts w:ascii="HelveticaNeueLT Std" w:hAnsi="HelveticaNeueLT Std"/>
                <w:sz w:val="24"/>
                <w:szCs w:val="24"/>
                <w:lang w:val="en-US"/>
              </w:rPr>
            </w:pPr>
          </w:p>
        </w:tc>
        <w:tc>
          <w:tcPr>
            <w:tcW w:w="3416" w:type="dxa"/>
          </w:tcPr>
          <w:p w14:paraId="5EA77AB5" w14:textId="77777777" w:rsidR="00D800E5" w:rsidRPr="00D800E5" w:rsidRDefault="00D800E5">
            <w:pPr>
              <w:rPr>
                <w:rFonts w:ascii="HelveticaNeueLT Std" w:hAnsi="HelveticaNeueLT Std"/>
                <w:sz w:val="24"/>
                <w:szCs w:val="24"/>
                <w:lang w:val="en-US"/>
              </w:rPr>
            </w:pPr>
          </w:p>
        </w:tc>
        <w:tc>
          <w:tcPr>
            <w:tcW w:w="3416" w:type="dxa"/>
          </w:tcPr>
          <w:p w14:paraId="5A1B66CA" w14:textId="77777777" w:rsidR="00D800E5" w:rsidRPr="00D800E5" w:rsidRDefault="00D800E5">
            <w:pPr>
              <w:rPr>
                <w:rFonts w:ascii="HelveticaNeueLT Std" w:hAnsi="HelveticaNeueLT Std"/>
                <w:sz w:val="24"/>
                <w:szCs w:val="24"/>
                <w:lang w:val="en-US"/>
              </w:rPr>
            </w:pPr>
          </w:p>
        </w:tc>
      </w:tr>
      <w:tr w:rsidR="00D800E5" w:rsidRPr="00D800E5" w14:paraId="63331EDE" w14:textId="77777777" w:rsidTr="00D800E5">
        <w:trPr>
          <w:trHeight w:val="457"/>
        </w:trPr>
        <w:tc>
          <w:tcPr>
            <w:tcW w:w="3414" w:type="dxa"/>
          </w:tcPr>
          <w:p w14:paraId="07422F2D" w14:textId="3A733E0B" w:rsidR="00D800E5" w:rsidRPr="00D800E5" w:rsidRDefault="00D800E5">
            <w:pPr>
              <w:rPr>
                <w:rFonts w:ascii="HelveticaNeueLT Std" w:hAnsi="HelveticaNeueLT Std"/>
                <w:b/>
                <w:bCs/>
                <w:sz w:val="24"/>
                <w:szCs w:val="24"/>
                <w:lang w:val="en-US"/>
              </w:rPr>
            </w:pPr>
            <w:r w:rsidRPr="00D800E5">
              <w:rPr>
                <w:rFonts w:ascii="HelveticaNeueLT Std" w:hAnsi="HelveticaNeueLT Std"/>
                <w:b/>
                <w:bCs/>
                <w:sz w:val="24"/>
                <w:szCs w:val="24"/>
                <w:lang w:val="en-US"/>
              </w:rPr>
              <w:t xml:space="preserve">Materials and consumables </w:t>
            </w:r>
          </w:p>
        </w:tc>
        <w:tc>
          <w:tcPr>
            <w:tcW w:w="3414" w:type="dxa"/>
          </w:tcPr>
          <w:p w14:paraId="111890D1" w14:textId="77777777" w:rsidR="00D800E5" w:rsidRPr="00D800E5" w:rsidRDefault="00D800E5">
            <w:pPr>
              <w:rPr>
                <w:rFonts w:ascii="HelveticaNeueLT Std" w:hAnsi="HelveticaNeueLT Std"/>
                <w:sz w:val="24"/>
                <w:szCs w:val="24"/>
                <w:lang w:val="en-US"/>
              </w:rPr>
            </w:pPr>
          </w:p>
        </w:tc>
        <w:tc>
          <w:tcPr>
            <w:tcW w:w="3416" w:type="dxa"/>
          </w:tcPr>
          <w:p w14:paraId="76784FA1" w14:textId="77777777" w:rsidR="00D800E5" w:rsidRPr="00D800E5" w:rsidRDefault="00D800E5">
            <w:pPr>
              <w:rPr>
                <w:rFonts w:ascii="HelveticaNeueLT Std" w:hAnsi="HelveticaNeueLT Std"/>
                <w:sz w:val="24"/>
                <w:szCs w:val="24"/>
                <w:lang w:val="en-US"/>
              </w:rPr>
            </w:pPr>
          </w:p>
        </w:tc>
        <w:tc>
          <w:tcPr>
            <w:tcW w:w="3416" w:type="dxa"/>
          </w:tcPr>
          <w:p w14:paraId="0093CC0D" w14:textId="77777777" w:rsidR="00D800E5" w:rsidRPr="00D800E5" w:rsidRDefault="00D800E5">
            <w:pPr>
              <w:rPr>
                <w:rFonts w:ascii="HelveticaNeueLT Std" w:hAnsi="HelveticaNeueLT Std"/>
                <w:sz w:val="24"/>
                <w:szCs w:val="24"/>
                <w:lang w:val="en-US"/>
              </w:rPr>
            </w:pPr>
          </w:p>
        </w:tc>
      </w:tr>
      <w:tr w:rsidR="00D800E5" w:rsidRPr="00D800E5" w14:paraId="685358F8" w14:textId="77777777" w:rsidTr="00D800E5">
        <w:trPr>
          <w:trHeight w:val="431"/>
        </w:trPr>
        <w:tc>
          <w:tcPr>
            <w:tcW w:w="3414" w:type="dxa"/>
          </w:tcPr>
          <w:p w14:paraId="3B3426BB" w14:textId="1716EDCA" w:rsidR="00D800E5" w:rsidRPr="00D800E5" w:rsidRDefault="00D800E5">
            <w:pPr>
              <w:rPr>
                <w:rFonts w:ascii="HelveticaNeueLT Std" w:hAnsi="HelveticaNeueLT Std"/>
                <w:b/>
                <w:bCs/>
                <w:sz w:val="24"/>
                <w:szCs w:val="24"/>
                <w:lang w:val="en-US"/>
              </w:rPr>
            </w:pPr>
            <w:r w:rsidRPr="00D800E5">
              <w:rPr>
                <w:rFonts w:ascii="HelveticaNeueLT Std" w:hAnsi="HelveticaNeueLT Std"/>
                <w:b/>
                <w:bCs/>
                <w:sz w:val="24"/>
                <w:szCs w:val="24"/>
                <w:lang w:val="en-US"/>
              </w:rPr>
              <w:t xml:space="preserve">Animal Purchase </w:t>
            </w:r>
          </w:p>
        </w:tc>
        <w:tc>
          <w:tcPr>
            <w:tcW w:w="3414" w:type="dxa"/>
          </w:tcPr>
          <w:p w14:paraId="5ABEA5FB" w14:textId="77777777" w:rsidR="00D800E5" w:rsidRPr="00D800E5" w:rsidRDefault="00D800E5">
            <w:pPr>
              <w:rPr>
                <w:rFonts w:ascii="HelveticaNeueLT Std" w:hAnsi="HelveticaNeueLT Std"/>
                <w:sz w:val="24"/>
                <w:szCs w:val="24"/>
                <w:lang w:val="en-US"/>
              </w:rPr>
            </w:pPr>
          </w:p>
        </w:tc>
        <w:tc>
          <w:tcPr>
            <w:tcW w:w="3416" w:type="dxa"/>
          </w:tcPr>
          <w:p w14:paraId="5EF2640D" w14:textId="77777777" w:rsidR="00D800E5" w:rsidRPr="00D800E5" w:rsidRDefault="00D800E5">
            <w:pPr>
              <w:rPr>
                <w:rFonts w:ascii="HelveticaNeueLT Std" w:hAnsi="HelveticaNeueLT Std"/>
                <w:sz w:val="24"/>
                <w:szCs w:val="24"/>
                <w:lang w:val="en-US"/>
              </w:rPr>
            </w:pPr>
          </w:p>
        </w:tc>
        <w:tc>
          <w:tcPr>
            <w:tcW w:w="3416" w:type="dxa"/>
          </w:tcPr>
          <w:p w14:paraId="13F526B5" w14:textId="77777777" w:rsidR="00D800E5" w:rsidRPr="00D800E5" w:rsidRDefault="00D800E5">
            <w:pPr>
              <w:rPr>
                <w:rFonts w:ascii="HelveticaNeueLT Std" w:hAnsi="HelveticaNeueLT Std"/>
                <w:sz w:val="24"/>
                <w:szCs w:val="24"/>
                <w:lang w:val="en-US"/>
              </w:rPr>
            </w:pPr>
          </w:p>
        </w:tc>
      </w:tr>
      <w:tr w:rsidR="00D800E5" w:rsidRPr="00D800E5" w14:paraId="3A8C2759" w14:textId="77777777" w:rsidTr="00D800E5">
        <w:trPr>
          <w:trHeight w:val="431"/>
        </w:trPr>
        <w:tc>
          <w:tcPr>
            <w:tcW w:w="3414" w:type="dxa"/>
          </w:tcPr>
          <w:p w14:paraId="3787B5AF" w14:textId="1F639EFF" w:rsidR="00D800E5" w:rsidRPr="00D800E5" w:rsidRDefault="00D800E5">
            <w:pPr>
              <w:rPr>
                <w:rFonts w:ascii="HelveticaNeueLT Std" w:hAnsi="HelveticaNeueLT Std"/>
                <w:b/>
                <w:bCs/>
                <w:sz w:val="24"/>
                <w:szCs w:val="24"/>
                <w:lang w:val="en-US"/>
              </w:rPr>
            </w:pPr>
            <w:r w:rsidRPr="00D800E5">
              <w:rPr>
                <w:rFonts w:ascii="HelveticaNeueLT Std" w:hAnsi="HelveticaNeueLT Std"/>
                <w:b/>
                <w:bCs/>
                <w:sz w:val="24"/>
                <w:szCs w:val="24"/>
                <w:lang w:val="en-US"/>
              </w:rPr>
              <w:t xml:space="preserve">Animal Maintenance </w:t>
            </w:r>
          </w:p>
        </w:tc>
        <w:tc>
          <w:tcPr>
            <w:tcW w:w="3414" w:type="dxa"/>
          </w:tcPr>
          <w:p w14:paraId="6C51BEE8" w14:textId="77777777" w:rsidR="00D800E5" w:rsidRPr="00D800E5" w:rsidRDefault="00D800E5">
            <w:pPr>
              <w:rPr>
                <w:rFonts w:ascii="HelveticaNeueLT Std" w:hAnsi="HelveticaNeueLT Std"/>
                <w:sz w:val="24"/>
                <w:szCs w:val="24"/>
                <w:lang w:val="en-US"/>
              </w:rPr>
            </w:pPr>
          </w:p>
        </w:tc>
        <w:tc>
          <w:tcPr>
            <w:tcW w:w="3416" w:type="dxa"/>
          </w:tcPr>
          <w:p w14:paraId="1715BD4D" w14:textId="77777777" w:rsidR="00D800E5" w:rsidRPr="00D800E5" w:rsidRDefault="00D800E5">
            <w:pPr>
              <w:rPr>
                <w:rFonts w:ascii="HelveticaNeueLT Std" w:hAnsi="HelveticaNeueLT Std"/>
                <w:sz w:val="24"/>
                <w:szCs w:val="24"/>
                <w:lang w:val="en-US"/>
              </w:rPr>
            </w:pPr>
          </w:p>
        </w:tc>
        <w:tc>
          <w:tcPr>
            <w:tcW w:w="3416" w:type="dxa"/>
          </w:tcPr>
          <w:p w14:paraId="380BDF8E" w14:textId="77777777" w:rsidR="00D800E5" w:rsidRPr="00D800E5" w:rsidRDefault="00D800E5">
            <w:pPr>
              <w:rPr>
                <w:rFonts w:ascii="HelveticaNeueLT Std" w:hAnsi="HelveticaNeueLT Std"/>
                <w:sz w:val="24"/>
                <w:szCs w:val="24"/>
                <w:lang w:val="en-US"/>
              </w:rPr>
            </w:pPr>
          </w:p>
        </w:tc>
      </w:tr>
      <w:tr w:rsidR="00D800E5" w:rsidRPr="00D800E5" w14:paraId="35481A7C" w14:textId="77777777" w:rsidTr="00D800E5">
        <w:trPr>
          <w:trHeight w:val="431"/>
        </w:trPr>
        <w:tc>
          <w:tcPr>
            <w:tcW w:w="3414" w:type="dxa"/>
          </w:tcPr>
          <w:p w14:paraId="5B58B06B" w14:textId="0E391651" w:rsidR="00D800E5" w:rsidRPr="00D800E5" w:rsidRDefault="00D800E5">
            <w:pPr>
              <w:rPr>
                <w:rFonts w:ascii="HelveticaNeueLT Std" w:hAnsi="HelveticaNeueLT Std"/>
                <w:b/>
                <w:bCs/>
                <w:sz w:val="24"/>
                <w:szCs w:val="24"/>
                <w:lang w:val="en-US"/>
              </w:rPr>
            </w:pPr>
            <w:r w:rsidRPr="00D800E5">
              <w:rPr>
                <w:rFonts w:ascii="HelveticaNeueLT Std" w:hAnsi="HelveticaNeueLT Std"/>
                <w:b/>
                <w:bCs/>
                <w:sz w:val="24"/>
                <w:szCs w:val="24"/>
                <w:lang w:val="en-US"/>
              </w:rPr>
              <w:t xml:space="preserve">Equipment </w:t>
            </w:r>
          </w:p>
        </w:tc>
        <w:tc>
          <w:tcPr>
            <w:tcW w:w="3414" w:type="dxa"/>
          </w:tcPr>
          <w:p w14:paraId="7474DF12" w14:textId="77777777" w:rsidR="00D800E5" w:rsidRPr="00D800E5" w:rsidRDefault="00D800E5">
            <w:pPr>
              <w:rPr>
                <w:rFonts w:ascii="HelveticaNeueLT Std" w:hAnsi="HelveticaNeueLT Std"/>
                <w:sz w:val="24"/>
                <w:szCs w:val="24"/>
                <w:lang w:val="en-US"/>
              </w:rPr>
            </w:pPr>
          </w:p>
        </w:tc>
        <w:tc>
          <w:tcPr>
            <w:tcW w:w="3416" w:type="dxa"/>
          </w:tcPr>
          <w:p w14:paraId="429EAC73" w14:textId="77777777" w:rsidR="00D800E5" w:rsidRPr="00D800E5" w:rsidRDefault="00D800E5">
            <w:pPr>
              <w:rPr>
                <w:rFonts w:ascii="HelveticaNeueLT Std" w:hAnsi="HelveticaNeueLT Std"/>
                <w:sz w:val="24"/>
                <w:szCs w:val="24"/>
                <w:lang w:val="en-US"/>
              </w:rPr>
            </w:pPr>
          </w:p>
        </w:tc>
        <w:tc>
          <w:tcPr>
            <w:tcW w:w="3416" w:type="dxa"/>
          </w:tcPr>
          <w:p w14:paraId="5C4A9BCE" w14:textId="77777777" w:rsidR="00D800E5" w:rsidRPr="00D800E5" w:rsidRDefault="00D800E5">
            <w:pPr>
              <w:rPr>
                <w:rFonts w:ascii="HelveticaNeueLT Std" w:hAnsi="HelveticaNeueLT Std"/>
                <w:sz w:val="24"/>
                <w:szCs w:val="24"/>
                <w:lang w:val="en-US"/>
              </w:rPr>
            </w:pPr>
          </w:p>
        </w:tc>
      </w:tr>
      <w:tr w:rsidR="00D800E5" w:rsidRPr="00D800E5" w14:paraId="6DDAE68B" w14:textId="77777777" w:rsidTr="00D800E5">
        <w:trPr>
          <w:trHeight w:val="431"/>
        </w:trPr>
        <w:tc>
          <w:tcPr>
            <w:tcW w:w="3414" w:type="dxa"/>
          </w:tcPr>
          <w:p w14:paraId="246FE36C" w14:textId="2BEC636C" w:rsidR="00D800E5" w:rsidRPr="00D800E5" w:rsidRDefault="00D800E5">
            <w:pPr>
              <w:rPr>
                <w:rFonts w:ascii="HelveticaNeueLT Std" w:hAnsi="HelveticaNeueLT Std"/>
                <w:b/>
                <w:bCs/>
                <w:sz w:val="24"/>
                <w:szCs w:val="24"/>
                <w:lang w:val="en-US"/>
              </w:rPr>
            </w:pPr>
            <w:r w:rsidRPr="00D800E5">
              <w:rPr>
                <w:rFonts w:ascii="HelveticaNeueLT Std" w:hAnsi="HelveticaNeueLT Std"/>
                <w:b/>
                <w:bCs/>
                <w:sz w:val="24"/>
                <w:szCs w:val="24"/>
                <w:lang w:val="en-US"/>
              </w:rPr>
              <w:t xml:space="preserve">Other </w:t>
            </w:r>
          </w:p>
        </w:tc>
        <w:tc>
          <w:tcPr>
            <w:tcW w:w="3414" w:type="dxa"/>
          </w:tcPr>
          <w:p w14:paraId="737475E2" w14:textId="77777777" w:rsidR="00D800E5" w:rsidRPr="00D800E5" w:rsidRDefault="00D800E5">
            <w:pPr>
              <w:rPr>
                <w:rFonts w:ascii="HelveticaNeueLT Std" w:hAnsi="HelveticaNeueLT Std"/>
                <w:sz w:val="24"/>
                <w:szCs w:val="24"/>
                <w:lang w:val="en-US"/>
              </w:rPr>
            </w:pPr>
          </w:p>
        </w:tc>
        <w:tc>
          <w:tcPr>
            <w:tcW w:w="3416" w:type="dxa"/>
          </w:tcPr>
          <w:p w14:paraId="55DB47AA" w14:textId="77777777" w:rsidR="00D800E5" w:rsidRPr="00D800E5" w:rsidRDefault="00D800E5">
            <w:pPr>
              <w:rPr>
                <w:rFonts w:ascii="HelveticaNeueLT Std" w:hAnsi="HelveticaNeueLT Std"/>
                <w:sz w:val="24"/>
                <w:szCs w:val="24"/>
                <w:lang w:val="en-US"/>
              </w:rPr>
            </w:pPr>
          </w:p>
        </w:tc>
        <w:tc>
          <w:tcPr>
            <w:tcW w:w="3416" w:type="dxa"/>
          </w:tcPr>
          <w:p w14:paraId="58591DD9" w14:textId="77777777" w:rsidR="00D800E5" w:rsidRPr="00D800E5" w:rsidRDefault="00D800E5">
            <w:pPr>
              <w:rPr>
                <w:rFonts w:ascii="HelveticaNeueLT Std" w:hAnsi="HelveticaNeueLT Std"/>
                <w:sz w:val="24"/>
                <w:szCs w:val="24"/>
                <w:lang w:val="en-US"/>
              </w:rPr>
            </w:pPr>
          </w:p>
        </w:tc>
      </w:tr>
    </w:tbl>
    <w:p w14:paraId="169D3FD7" w14:textId="77777777" w:rsidR="00D800E5" w:rsidRPr="00D800E5" w:rsidRDefault="00D800E5">
      <w:pPr>
        <w:rPr>
          <w:rFonts w:ascii="HelveticaNeueLT Std" w:hAnsi="HelveticaNeueLT Std"/>
          <w:sz w:val="24"/>
          <w:szCs w:val="24"/>
          <w:lang w:val="en-US"/>
        </w:rPr>
      </w:pPr>
    </w:p>
    <w:p w14:paraId="41BE203A" w14:textId="0E61D9A8" w:rsidR="00D800E5" w:rsidRPr="00D800E5" w:rsidRDefault="00D800E5">
      <w:pPr>
        <w:rPr>
          <w:rFonts w:ascii="HelveticaNeueLT Std" w:hAnsi="HelveticaNeueLT Std"/>
          <w:b/>
          <w:bCs/>
          <w:sz w:val="24"/>
          <w:szCs w:val="24"/>
          <w:lang w:val="en-US"/>
        </w:rPr>
      </w:pPr>
      <w:r w:rsidRPr="00D800E5">
        <w:rPr>
          <w:rFonts w:ascii="HelveticaNeueLT Std" w:hAnsi="HelveticaNeueLT Std"/>
          <w:b/>
          <w:bCs/>
          <w:sz w:val="24"/>
          <w:szCs w:val="24"/>
          <w:lang w:val="en-US"/>
        </w:rPr>
        <w:t xml:space="preserve">Total underspend (where relevant): </w:t>
      </w:r>
    </w:p>
    <w:p w14:paraId="05FA301A" w14:textId="77777777" w:rsidR="00D800E5" w:rsidRDefault="00D800E5">
      <w:pPr>
        <w:rPr>
          <w:rFonts w:ascii="HelveticaNeueLT Std" w:hAnsi="HelveticaNeueLT Std"/>
          <w:sz w:val="24"/>
          <w:szCs w:val="24"/>
          <w:lang w:val="en-US"/>
        </w:rPr>
      </w:pPr>
    </w:p>
    <w:p w14:paraId="1C9603B2" w14:textId="6F20A9F6" w:rsidR="00D800E5" w:rsidRPr="00D800E5" w:rsidRDefault="00D800E5">
      <w:pPr>
        <w:rPr>
          <w:rFonts w:ascii="HelveticaNeueLT Std" w:hAnsi="HelveticaNeueLT Std"/>
          <w:b/>
          <w:bCs/>
          <w:sz w:val="32"/>
          <w:szCs w:val="32"/>
          <w:u w:val="single"/>
          <w:lang w:val="en-US"/>
        </w:rPr>
      </w:pPr>
      <w:r w:rsidRPr="00D800E5">
        <w:rPr>
          <w:rFonts w:ascii="HelveticaNeueLT Std" w:hAnsi="HelveticaNeueLT Std"/>
          <w:b/>
          <w:bCs/>
          <w:sz w:val="32"/>
          <w:szCs w:val="32"/>
          <w:u w:val="single"/>
          <w:lang w:val="en-US"/>
        </w:rPr>
        <w:lastRenderedPageBreak/>
        <w:t xml:space="preserve">Signatory </w:t>
      </w:r>
    </w:p>
    <w:tbl>
      <w:tblPr>
        <w:tblStyle w:val="TableGrid"/>
        <w:tblW w:w="0" w:type="auto"/>
        <w:tblLook w:val="04A0" w:firstRow="1" w:lastRow="0" w:firstColumn="1" w:lastColumn="0" w:noHBand="0" w:noVBand="1"/>
      </w:tblPr>
      <w:tblGrid>
        <w:gridCol w:w="1980"/>
        <w:gridCol w:w="4819"/>
      </w:tblGrid>
      <w:tr w:rsidR="00D800E5" w:rsidRPr="00D800E5" w14:paraId="3F236C44" w14:textId="77777777" w:rsidTr="00D800E5">
        <w:tc>
          <w:tcPr>
            <w:tcW w:w="1980" w:type="dxa"/>
            <w:shd w:val="clear" w:color="auto" w:fill="002060"/>
          </w:tcPr>
          <w:p w14:paraId="3F7B8DB9" w14:textId="06E8A0F8" w:rsidR="00D800E5" w:rsidRPr="00D800E5" w:rsidRDefault="00D800E5" w:rsidP="00D800E5">
            <w:pPr>
              <w:jc w:val="right"/>
              <w:rPr>
                <w:rFonts w:ascii="HelveticaNeueLT Std" w:hAnsi="HelveticaNeueLT Std"/>
                <w:b/>
                <w:bCs/>
                <w:sz w:val="24"/>
                <w:szCs w:val="24"/>
                <w:lang w:val="en-US"/>
              </w:rPr>
            </w:pPr>
            <w:r w:rsidRPr="00D800E5">
              <w:rPr>
                <w:rFonts w:ascii="HelveticaNeueLT Std" w:hAnsi="HelveticaNeueLT Std"/>
                <w:b/>
                <w:bCs/>
                <w:sz w:val="24"/>
                <w:szCs w:val="24"/>
                <w:lang w:val="en-US"/>
              </w:rPr>
              <w:t xml:space="preserve">Finance Name </w:t>
            </w:r>
          </w:p>
        </w:tc>
        <w:tc>
          <w:tcPr>
            <w:tcW w:w="4819" w:type="dxa"/>
          </w:tcPr>
          <w:p w14:paraId="4470A0F3" w14:textId="77777777" w:rsidR="00D800E5" w:rsidRPr="00D800E5" w:rsidRDefault="00D800E5">
            <w:pPr>
              <w:rPr>
                <w:rFonts w:ascii="HelveticaNeueLT Std" w:hAnsi="HelveticaNeueLT Std"/>
                <w:sz w:val="24"/>
                <w:szCs w:val="24"/>
                <w:lang w:val="en-US"/>
              </w:rPr>
            </w:pPr>
          </w:p>
          <w:p w14:paraId="01F8C17C" w14:textId="77777777" w:rsidR="00D800E5" w:rsidRPr="00D800E5" w:rsidRDefault="00D800E5">
            <w:pPr>
              <w:rPr>
                <w:rFonts w:ascii="HelveticaNeueLT Std" w:hAnsi="HelveticaNeueLT Std"/>
                <w:sz w:val="24"/>
                <w:szCs w:val="24"/>
                <w:lang w:val="en-US"/>
              </w:rPr>
            </w:pPr>
          </w:p>
        </w:tc>
      </w:tr>
      <w:tr w:rsidR="00D800E5" w:rsidRPr="00D800E5" w14:paraId="5AE791C3" w14:textId="77777777" w:rsidTr="00D800E5">
        <w:tc>
          <w:tcPr>
            <w:tcW w:w="1980" w:type="dxa"/>
            <w:shd w:val="clear" w:color="auto" w:fill="002060"/>
          </w:tcPr>
          <w:p w14:paraId="4CFD4BB7" w14:textId="12DFD6C5" w:rsidR="00D800E5" w:rsidRPr="00D800E5" w:rsidRDefault="00D800E5" w:rsidP="00D800E5">
            <w:pPr>
              <w:jc w:val="right"/>
              <w:rPr>
                <w:rFonts w:ascii="HelveticaNeueLT Std" w:hAnsi="HelveticaNeueLT Std"/>
                <w:b/>
                <w:bCs/>
                <w:sz w:val="24"/>
                <w:szCs w:val="24"/>
                <w:lang w:val="en-US"/>
              </w:rPr>
            </w:pPr>
            <w:r w:rsidRPr="00D800E5">
              <w:rPr>
                <w:rFonts w:ascii="HelveticaNeueLT Std" w:hAnsi="HelveticaNeueLT Std"/>
                <w:b/>
                <w:bCs/>
                <w:sz w:val="24"/>
                <w:szCs w:val="24"/>
                <w:lang w:val="en-US"/>
              </w:rPr>
              <w:t xml:space="preserve">Finance Signature </w:t>
            </w:r>
          </w:p>
        </w:tc>
        <w:tc>
          <w:tcPr>
            <w:tcW w:w="4819" w:type="dxa"/>
          </w:tcPr>
          <w:p w14:paraId="0D9FAFF4" w14:textId="77777777" w:rsidR="00D800E5" w:rsidRPr="00D800E5" w:rsidRDefault="00D800E5">
            <w:pPr>
              <w:rPr>
                <w:rFonts w:ascii="HelveticaNeueLT Std" w:hAnsi="HelveticaNeueLT Std"/>
                <w:sz w:val="24"/>
                <w:szCs w:val="24"/>
                <w:lang w:val="en-US"/>
              </w:rPr>
            </w:pPr>
          </w:p>
          <w:p w14:paraId="2C4E8240" w14:textId="77777777" w:rsidR="00D800E5" w:rsidRPr="00D800E5" w:rsidRDefault="00D800E5">
            <w:pPr>
              <w:rPr>
                <w:rFonts w:ascii="HelveticaNeueLT Std" w:hAnsi="HelveticaNeueLT Std"/>
                <w:sz w:val="24"/>
                <w:szCs w:val="24"/>
                <w:lang w:val="en-US"/>
              </w:rPr>
            </w:pPr>
          </w:p>
        </w:tc>
      </w:tr>
      <w:tr w:rsidR="00D800E5" w:rsidRPr="00D800E5" w14:paraId="5790A684" w14:textId="77777777" w:rsidTr="00D800E5">
        <w:tc>
          <w:tcPr>
            <w:tcW w:w="1980" w:type="dxa"/>
            <w:shd w:val="clear" w:color="auto" w:fill="002060"/>
          </w:tcPr>
          <w:p w14:paraId="00CFCEBE" w14:textId="700C48B3" w:rsidR="00D800E5" w:rsidRPr="00D800E5" w:rsidRDefault="00D800E5" w:rsidP="00D800E5">
            <w:pPr>
              <w:jc w:val="right"/>
              <w:rPr>
                <w:rFonts w:ascii="HelveticaNeueLT Std" w:hAnsi="HelveticaNeueLT Std"/>
                <w:b/>
                <w:bCs/>
                <w:sz w:val="24"/>
                <w:szCs w:val="24"/>
                <w:lang w:val="en-US"/>
              </w:rPr>
            </w:pPr>
            <w:r w:rsidRPr="00D800E5">
              <w:rPr>
                <w:rFonts w:ascii="HelveticaNeueLT Std" w:hAnsi="HelveticaNeueLT Std"/>
                <w:b/>
                <w:bCs/>
                <w:sz w:val="24"/>
                <w:szCs w:val="24"/>
                <w:lang w:val="en-US"/>
              </w:rPr>
              <w:t>Finance Role</w:t>
            </w:r>
          </w:p>
        </w:tc>
        <w:tc>
          <w:tcPr>
            <w:tcW w:w="4819" w:type="dxa"/>
          </w:tcPr>
          <w:p w14:paraId="762C0E57" w14:textId="77777777" w:rsidR="00D800E5" w:rsidRPr="00D800E5" w:rsidRDefault="00D800E5">
            <w:pPr>
              <w:rPr>
                <w:rFonts w:ascii="HelveticaNeueLT Std" w:hAnsi="HelveticaNeueLT Std"/>
                <w:sz w:val="24"/>
                <w:szCs w:val="24"/>
                <w:lang w:val="en-US"/>
              </w:rPr>
            </w:pPr>
          </w:p>
          <w:p w14:paraId="3F3B0DE3" w14:textId="77777777" w:rsidR="00D800E5" w:rsidRPr="00D800E5" w:rsidRDefault="00D800E5">
            <w:pPr>
              <w:rPr>
                <w:rFonts w:ascii="HelveticaNeueLT Std" w:hAnsi="HelveticaNeueLT Std"/>
                <w:sz w:val="24"/>
                <w:szCs w:val="24"/>
                <w:lang w:val="en-US"/>
              </w:rPr>
            </w:pPr>
          </w:p>
        </w:tc>
      </w:tr>
      <w:tr w:rsidR="00D800E5" w:rsidRPr="00D800E5" w14:paraId="0B9F1786" w14:textId="77777777" w:rsidTr="00D800E5">
        <w:tc>
          <w:tcPr>
            <w:tcW w:w="1980" w:type="dxa"/>
            <w:shd w:val="clear" w:color="auto" w:fill="002060"/>
          </w:tcPr>
          <w:p w14:paraId="7E78BF64" w14:textId="085B4F1B" w:rsidR="00D800E5" w:rsidRPr="00D800E5" w:rsidRDefault="00D800E5" w:rsidP="00D800E5">
            <w:pPr>
              <w:jc w:val="right"/>
              <w:rPr>
                <w:rFonts w:ascii="HelveticaNeueLT Std" w:hAnsi="HelveticaNeueLT Std"/>
                <w:b/>
                <w:bCs/>
                <w:sz w:val="24"/>
                <w:szCs w:val="24"/>
                <w:lang w:val="en-US"/>
              </w:rPr>
            </w:pPr>
            <w:r w:rsidRPr="00D800E5">
              <w:rPr>
                <w:rFonts w:ascii="HelveticaNeueLT Std" w:hAnsi="HelveticaNeueLT Std"/>
                <w:b/>
                <w:bCs/>
                <w:sz w:val="24"/>
                <w:szCs w:val="24"/>
                <w:lang w:val="en-US"/>
              </w:rPr>
              <w:t xml:space="preserve">Date </w:t>
            </w:r>
          </w:p>
        </w:tc>
        <w:tc>
          <w:tcPr>
            <w:tcW w:w="4819" w:type="dxa"/>
          </w:tcPr>
          <w:p w14:paraId="78B79E85" w14:textId="77777777" w:rsidR="00D800E5" w:rsidRPr="00D800E5" w:rsidRDefault="00D800E5">
            <w:pPr>
              <w:rPr>
                <w:rFonts w:ascii="HelveticaNeueLT Std" w:hAnsi="HelveticaNeueLT Std"/>
                <w:sz w:val="24"/>
                <w:szCs w:val="24"/>
                <w:lang w:val="en-US"/>
              </w:rPr>
            </w:pPr>
          </w:p>
          <w:p w14:paraId="79534C32" w14:textId="77777777" w:rsidR="00D800E5" w:rsidRPr="00D800E5" w:rsidRDefault="00D800E5">
            <w:pPr>
              <w:rPr>
                <w:rFonts w:ascii="HelveticaNeueLT Std" w:hAnsi="HelveticaNeueLT Std"/>
                <w:sz w:val="24"/>
                <w:szCs w:val="24"/>
                <w:lang w:val="en-US"/>
              </w:rPr>
            </w:pPr>
          </w:p>
        </w:tc>
      </w:tr>
    </w:tbl>
    <w:p w14:paraId="554CE5D2" w14:textId="77777777" w:rsidR="00D800E5" w:rsidRPr="00D800E5" w:rsidRDefault="00D800E5">
      <w:pPr>
        <w:rPr>
          <w:rFonts w:ascii="HelveticaNeueLT Std" w:hAnsi="HelveticaNeueLT Std"/>
          <w:sz w:val="24"/>
          <w:szCs w:val="24"/>
          <w:lang w:val="en-US"/>
        </w:rPr>
      </w:pPr>
    </w:p>
    <w:sectPr w:rsidR="00D800E5" w:rsidRPr="00D800E5" w:rsidSect="00D800E5">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D5DB9" w14:textId="77777777" w:rsidR="00343AF9" w:rsidRDefault="00343AF9" w:rsidP="00D800E5">
      <w:pPr>
        <w:spacing w:after="0" w:line="240" w:lineRule="auto"/>
      </w:pPr>
      <w:r>
        <w:separator/>
      </w:r>
    </w:p>
  </w:endnote>
  <w:endnote w:type="continuationSeparator" w:id="0">
    <w:p w14:paraId="6555719A" w14:textId="77777777" w:rsidR="00343AF9" w:rsidRDefault="00343AF9" w:rsidP="00D80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iabetes UK Cheddar">
    <w:panose1 w:val="00000800000000000000"/>
    <w:charset w:val="00"/>
    <w:family w:val="auto"/>
    <w:pitch w:val="variable"/>
    <w:sig w:usb0="00000007" w:usb1="02000000" w:usb2="00000000" w:usb3="00000000" w:csb0="00000093" w:csb1="00000000"/>
  </w:font>
  <w:font w:name="HelveticaNeueLT Std">
    <w:charset w:val="00"/>
    <w:family w:val="swiss"/>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DF000" w14:textId="77777777" w:rsidR="00343AF9" w:rsidRDefault="00343AF9" w:rsidP="00D800E5">
      <w:pPr>
        <w:spacing w:after="0" w:line="240" w:lineRule="auto"/>
      </w:pPr>
      <w:r>
        <w:separator/>
      </w:r>
    </w:p>
  </w:footnote>
  <w:footnote w:type="continuationSeparator" w:id="0">
    <w:p w14:paraId="46B451D3" w14:textId="77777777" w:rsidR="00343AF9" w:rsidRDefault="00343AF9" w:rsidP="00D80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8EBC" w14:textId="332730B4" w:rsidR="00D800E5" w:rsidRPr="00D800E5" w:rsidRDefault="00D800E5" w:rsidP="00D800E5">
    <w:pPr>
      <w:pStyle w:val="Header"/>
      <w:jc w:val="right"/>
    </w:pPr>
    <w:r w:rsidRPr="00D800E5">
      <w:drawing>
        <wp:inline distT="0" distB="0" distL="0" distR="0" wp14:anchorId="22E0D0D0" wp14:editId="06463800">
          <wp:extent cx="3160032" cy="579120"/>
          <wp:effectExtent l="0" t="0" r="2540" b="0"/>
          <wp:docPr id="17578523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4127" cy="592699"/>
                  </a:xfrm>
                  <a:prstGeom prst="rect">
                    <a:avLst/>
                  </a:prstGeom>
                  <a:noFill/>
                  <a:ln>
                    <a:noFill/>
                  </a:ln>
                </pic:spPr>
              </pic:pic>
            </a:graphicData>
          </a:graphic>
        </wp:inline>
      </w:drawing>
    </w:r>
  </w:p>
  <w:p w14:paraId="3C8B30F1" w14:textId="77777777" w:rsidR="00D800E5" w:rsidRDefault="00D800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E5"/>
    <w:rsid w:val="00343AF9"/>
    <w:rsid w:val="009010D9"/>
    <w:rsid w:val="00D800E5"/>
    <w:rsid w:val="00ED0D81"/>
    <w:rsid w:val="00F01251"/>
    <w:rsid w:val="00F37D75"/>
    <w:rsid w:val="00F60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E6056"/>
  <w15:chartTrackingRefBased/>
  <w15:docId w15:val="{C808354B-634F-409E-A2F8-23E2E942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00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00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00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00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00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00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00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00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00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0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00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00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00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00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00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00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00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00E5"/>
    <w:rPr>
      <w:rFonts w:eastAsiaTheme="majorEastAsia" w:cstheme="majorBidi"/>
      <w:color w:val="272727" w:themeColor="text1" w:themeTint="D8"/>
    </w:rPr>
  </w:style>
  <w:style w:type="paragraph" w:styleId="Title">
    <w:name w:val="Title"/>
    <w:basedOn w:val="Normal"/>
    <w:next w:val="Normal"/>
    <w:link w:val="TitleChar"/>
    <w:uiPriority w:val="10"/>
    <w:qFormat/>
    <w:rsid w:val="00D800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00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00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00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00E5"/>
    <w:pPr>
      <w:spacing w:before="160"/>
      <w:jc w:val="center"/>
    </w:pPr>
    <w:rPr>
      <w:i/>
      <w:iCs/>
      <w:color w:val="404040" w:themeColor="text1" w:themeTint="BF"/>
    </w:rPr>
  </w:style>
  <w:style w:type="character" w:customStyle="1" w:styleId="QuoteChar">
    <w:name w:val="Quote Char"/>
    <w:basedOn w:val="DefaultParagraphFont"/>
    <w:link w:val="Quote"/>
    <w:uiPriority w:val="29"/>
    <w:rsid w:val="00D800E5"/>
    <w:rPr>
      <w:i/>
      <w:iCs/>
      <w:color w:val="404040" w:themeColor="text1" w:themeTint="BF"/>
    </w:rPr>
  </w:style>
  <w:style w:type="paragraph" w:styleId="ListParagraph">
    <w:name w:val="List Paragraph"/>
    <w:basedOn w:val="Normal"/>
    <w:uiPriority w:val="34"/>
    <w:qFormat/>
    <w:rsid w:val="00D800E5"/>
    <w:pPr>
      <w:ind w:left="720"/>
      <w:contextualSpacing/>
    </w:pPr>
  </w:style>
  <w:style w:type="character" w:styleId="IntenseEmphasis">
    <w:name w:val="Intense Emphasis"/>
    <w:basedOn w:val="DefaultParagraphFont"/>
    <w:uiPriority w:val="21"/>
    <w:qFormat/>
    <w:rsid w:val="00D800E5"/>
    <w:rPr>
      <w:i/>
      <w:iCs/>
      <w:color w:val="0F4761" w:themeColor="accent1" w:themeShade="BF"/>
    </w:rPr>
  </w:style>
  <w:style w:type="paragraph" w:styleId="IntenseQuote">
    <w:name w:val="Intense Quote"/>
    <w:basedOn w:val="Normal"/>
    <w:next w:val="Normal"/>
    <w:link w:val="IntenseQuoteChar"/>
    <w:uiPriority w:val="30"/>
    <w:qFormat/>
    <w:rsid w:val="00D800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00E5"/>
    <w:rPr>
      <w:i/>
      <w:iCs/>
      <w:color w:val="0F4761" w:themeColor="accent1" w:themeShade="BF"/>
    </w:rPr>
  </w:style>
  <w:style w:type="character" w:styleId="IntenseReference">
    <w:name w:val="Intense Reference"/>
    <w:basedOn w:val="DefaultParagraphFont"/>
    <w:uiPriority w:val="32"/>
    <w:qFormat/>
    <w:rsid w:val="00D800E5"/>
    <w:rPr>
      <w:b/>
      <w:bCs/>
      <w:smallCaps/>
      <w:color w:val="0F4761" w:themeColor="accent1" w:themeShade="BF"/>
      <w:spacing w:val="5"/>
    </w:rPr>
  </w:style>
  <w:style w:type="table" w:styleId="TableGrid">
    <w:name w:val="Table Grid"/>
    <w:basedOn w:val="TableNormal"/>
    <w:uiPriority w:val="39"/>
    <w:rsid w:val="00D80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0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0E5"/>
  </w:style>
  <w:style w:type="paragraph" w:styleId="Footer">
    <w:name w:val="footer"/>
    <w:basedOn w:val="Normal"/>
    <w:link w:val="FooterChar"/>
    <w:uiPriority w:val="99"/>
    <w:unhideWhenUsed/>
    <w:rsid w:val="00D80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550424">
      <w:bodyDiv w:val="1"/>
      <w:marLeft w:val="0"/>
      <w:marRight w:val="0"/>
      <w:marTop w:val="0"/>
      <w:marBottom w:val="0"/>
      <w:divBdr>
        <w:top w:val="none" w:sz="0" w:space="0" w:color="auto"/>
        <w:left w:val="none" w:sz="0" w:space="0" w:color="auto"/>
        <w:bottom w:val="none" w:sz="0" w:space="0" w:color="auto"/>
        <w:right w:val="none" w:sz="0" w:space="0" w:color="auto"/>
      </w:divBdr>
    </w:div>
    <w:div w:id="135294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F7CE94EE57749A65B743510D8F21C" ma:contentTypeVersion="21" ma:contentTypeDescription="Create a new document." ma:contentTypeScope="" ma:versionID="9634eab53a1091a72332b2843d255b77">
  <xsd:schema xmlns:xsd="http://www.w3.org/2001/XMLSchema" xmlns:xs="http://www.w3.org/2001/XMLSchema" xmlns:p="http://schemas.microsoft.com/office/2006/metadata/properties" xmlns:ns1="http://schemas.microsoft.com/sharepoint/v3" xmlns:ns2="28f45432-80e1-4c28-a77d-fabd39494795" xmlns:ns3="b6c5a0e8-fb65-458d-8189-d145328a0765" xmlns:ns4="54a941cf-0eb7-432d-8ea5-d589c03af1b7" targetNamespace="http://schemas.microsoft.com/office/2006/metadata/properties" ma:root="true" ma:fieldsID="ee301670af0430ba2ee09bd6a803bc03" ns1:_="" ns2:_="" ns3:_="" ns4:_="">
    <xsd:import namespace="http://schemas.microsoft.com/sharepoint/v3"/>
    <xsd:import namespace="28f45432-80e1-4c28-a77d-fabd39494795"/>
    <xsd:import namespace="b6c5a0e8-fb65-458d-8189-d145328a0765"/>
    <xsd:import namespace="54a941cf-0eb7-432d-8ea5-d589c03af1b7"/>
    <xsd:element name="properties">
      <xsd:complexType>
        <xsd:sequence>
          <xsd:element name="documentManagement">
            <xsd:complexType>
              <xsd:all>
                <xsd:element ref="ns2:TaxCatchAll" minOccurs="0"/>
                <xsd:element ref="ns2:TaxCatchAllLabel" minOccurs="0"/>
                <xsd:element ref="ns3:MediaServiceKeyPoints" minOccurs="0"/>
                <xsd:element ref="ns3:MediaServiceMetadata" minOccurs="0"/>
                <xsd:element ref="ns3:MediaServiceFastMetadata" minOccurs="0"/>
                <xsd:element ref="ns3:MediaServiceAutoKeyPoints"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ObjectDetectorVersions" minOccurs="0"/>
                <xsd:element ref="ns3:MediaServiceLocation"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f45432-80e1-4c28-a77d-fabd3949479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69d1998-f984-414f-824f-d100fce4a22b}" ma:internalName="TaxCatchAll" ma:showField="CatchAllData" ma:web="54a941cf-0eb7-432d-8ea5-d589c03af1b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69d1998-f984-414f-824f-d100fce4a22b}" ma:internalName="TaxCatchAllLabel" ma:readOnly="true" ma:showField="CatchAllDataLabel" ma:web="54a941cf-0eb7-432d-8ea5-d589c03af1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c5a0e8-fb65-458d-8189-d145328a0765" elementFormDefault="qualified">
    <xsd:import namespace="http://schemas.microsoft.com/office/2006/documentManagement/types"/>
    <xsd:import namespace="http://schemas.microsoft.com/office/infopath/2007/PartnerControls"/>
    <xsd:element name="MediaServiceKeyPoints" ma:index="10" nillable="true" ma:displayName="KeyPoints" ma:internalName="MediaServiceKeyPoints" ma:readOnly="true">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fa401f0-ab25-4e45-a40b-f1bffc94e8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a941cf-0eb7-432d-8ea5-d589c03af1b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fa401f0-ab25-4e45-a40b-f1bffc94e865"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c5a0e8-fb65-458d-8189-d145328a0765">
      <Terms xmlns="http://schemas.microsoft.com/office/infopath/2007/PartnerControls"/>
    </lcf76f155ced4ddcb4097134ff3c332f>
    <_ip_UnifiedCompliancePolicyUIAction xmlns="http://schemas.microsoft.com/sharepoint/v3" xsi:nil="true"/>
    <TaxCatchAll xmlns="28f45432-80e1-4c28-a77d-fabd39494795"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059086D-B9AA-4CEE-9E30-83021B70D90F}"/>
</file>

<file path=customXml/itemProps2.xml><?xml version="1.0" encoding="utf-8"?>
<ds:datastoreItem xmlns:ds="http://schemas.openxmlformats.org/officeDocument/2006/customXml" ds:itemID="{F2BF0D45-BD47-495B-9657-4FD875D98DDD}"/>
</file>

<file path=customXml/itemProps3.xml><?xml version="1.0" encoding="utf-8"?>
<ds:datastoreItem xmlns:ds="http://schemas.openxmlformats.org/officeDocument/2006/customXml" ds:itemID="{8936E9A2-5CF7-4FE4-8829-DE94FB345B85}"/>
</file>

<file path=customXml/itemProps4.xml><?xml version="1.0" encoding="utf-8"?>
<ds:datastoreItem xmlns:ds="http://schemas.openxmlformats.org/officeDocument/2006/customXml" ds:itemID="{081F0470-CE78-4CAA-81A6-79F0322A318A}"/>
</file>

<file path=docMetadata/LabelInfo.xml><?xml version="1.0" encoding="utf-8"?>
<clbl:labelList xmlns:clbl="http://schemas.microsoft.com/office/2020/mipLabelMetadata">
  <clbl:label id="{6a42dab6-4977-4aa0-8f8a-0584dff9b5d2}" enabled="0" method="" siteId="{6a42dab6-4977-4aa0-8f8a-0584dff9b5d2}" removed="1"/>
</clbl:labelList>
</file>

<file path=docProps/app.xml><?xml version="1.0" encoding="utf-8"?>
<Properties xmlns="http://schemas.openxmlformats.org/officeDocument/2006/extended-properties" xmlns:vt="http://schemas.openxmlformats.org/officeDocument/2006/docPropsVTypes">
  <Template>Normal</Template>
  <TotalTime>14</TotalTime>
  <Pages>2</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Kamini Shah</dc:creator>
  <cp:keywords/>
  <dc:description/>
  <cp:lastModifiedBy>Kamini Shah</cp:lastModifiedBy>
  <cp:revision>3</cp:revision>
  <dcterms:created xsi:type="dcterms:W3CDTF">2025-01-23T11:47:00Z</dcterms:created>
  <dcterms:modified xsi:type="dcterms:W3CDTF">2025-01-23T12:01:00Z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0x010100EB2F7CE94EE57749A65B743510D8F21C</vt:lpwstr>
  </property>
</Properties>
</file>