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44C3C" w14:textId="6DB22E35" w:rsidR="00827C43" w:rsidRPr="003252BC" w:rsidRDefault="00827C43" w:rsidP="00827C43">
      <w:pPr>
        <w:rPr>
          <w:rFonts w:ascii="HelveticaNeueLT Std Lt" w:hAnsi="HelveticaNeueLT Std Lt"/>
          <w:sz w:val="20"/>
          <w:szCs w:val="20"/>
        </w:rPr>
      </w:pPr>
      <w:r w:rsidRPr="003252BC">
        <w:rPr>
          <w:rFonts w:ascii="HelveticaNeueLT Std Lt" w:hAnsi="HelveticaNeueLT Std Lt"/>
          <w:noProof/>
          <w:sz w:val="20"/>
          <w:szCs w:val="20"/>
        </w:rPr>
        <w:drawing>
          <wp:anchor distT="0" distB="0" distL="114300" distR="114300" simplePos="0" relativeHeight="251664384" behindDoc="1" locked="0" layoutInCell="1" allowOverlap="1" wp14:anchorId="747FE095" wp14:editId="1F192922">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3252BC">
        <w:rPr>
          <w:rFonts w:ascii="HelveticaNeueLT Std Lt" w:hAnsi="HelveticaNeueLT Std Lt"/>
          <w:sz w:val="20"/>
          <w:szCs w:val="20"/>
        </w:rPr>
        <w:t>Name:</w:t>
      </w:r>
      <w:r w:rsidR="00AB490D">
        <w:rPr>
          <w:rFonts w:ascii="HelveticaNeueLT Std Lt" w:hAnsi="HelveticaNeueLT Std Lt"/>
          <w:sz w:val="20"/>
          <w:szCs w:val="20"/>
        </w:rPr>
        <w:t xml:space="preserve"> </w:t>
      </w:r>
      <w:r w:rsidR="00AB490D">
        <w:rPr>
          <w:rFonts w:ascii="HelveticaNeueLT Std Lt" w:hAnsi="HelveticaNeueLT Std Lt"/>
          <w:sz w:val="20"/>
          <w:szCs w:val="20"/>
        </w:rPr>
        <w:fldChar w:fldCharType="begin">
          <w:ffData>
            <w:name w:val="Text1"/>
            <w:enabled/>
            <w:calcOnExit w:val="0"/>
            <w:textInput/>
          </w:ffData>
        </w:fldChar>
      </w:r>
      <w:bookmarkStart w:id="0" w:name="Text1"/>
      <w:r w:rsidR="00AB490D">
        <w:rPr>
          <w:rFonts w:ascii="HelveticaNeueLT Std Lt" w:hAnsi="HelveticaNeueLT Std Lt"/>
          <w:sz w:val="20"/>
          <w:szCs w:val="20"/>
        </w:rPr>
        <w:instrText xml:space="preserve"> FORMTEXT </w:instrText>
      </w:r>
      <w:r w:rsidR="00AB490D">
        <w:rPr>
          <w:rFonts w:ascii="HelveticaNeueLT Std Lt" w:hAnsi="HelveticaNeueLT Std Lt"/>
          <w:sz w:val="20"/>
          <w:szCs w:val="20"/>
        </w:rPr>
      </w:r>
      <w:r w:rsidR="00AB490D">
        <w:rPr>
          <w:rFonts w:ascii="HelveticaNeueLT Std Lt" w:hAnsi="HelveticaNeueLT Std Lt"/>
          <w:sz w:val="20"/>
          <w:szCs w:val="20"/>
        </w:rPr>
        <w:fldChar w:fldCharType="separate"/>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sz w:val="20"/>
          <w:szCs w:val="20"/>
        </w:rPr>
        <w:fldChar w:fldCharType="end"/>
      </w:r>
      <w:bookmarkEnd w:id="0"/>
      <w:r w:rsidRPr="003252BC">
        <w:rPr>
          <w:rFonts w:ascii="HelveticaNeueLT Std Lt" w:hAnsi="HelveticaNeueLT Std Lt"/>
          <w:sz w:val="20"/>
          <w:szCs w:val="20"/>
        </w:rPr>
        <w:tab/>
      </w:r>
      <w:r w:rsidRPr="003252BC">
        <w:rPr>
          <w:rFonts w:ascii="HelveticaNeueLT Std Lt" w:hAnsi="HelveticaNeueLT Std Lt"/>
          <w:sz w:val="20"/>
          <w:szCs w:val="20"/>
        </w:rPr>
        <w:tab/>
      </w:r>
      <w:r w:rsidR="00A65119">
        <w:rPr>
          <w:rFonts w:ascii="HelveticaNeueLT Std Lt" w:hAnsi="HelveticaNeueLT Std Lt"/>
          <w:sz w:val="20"/>
          <w:szCs w:val="20"/>
        </w:rPr>
        <w:tab/>
      </w:r>
      <w:r w:rsidRPr="003252BC">
        <w:rPr>
          <w:rFonts w:ascii="HelveticaNeueLT Std Lt" w:hAnsi="HelveticaNeueLT Std Lt"/>
          <w:sz w:val="20"/>
          <w:szCs w:val="20"/>
        </w:rPr>
        <w:t xml:space="preserve">Date: </w:t>
      </w:r>
      <w:r w:rsidR="00AB490D">
        <w:rPr>
          <w:rFonts w:ascii="HelveticaNeueLT Std Lt" w:hAnsi="HelveticaNeueLT Std Lt"/>
          <w:sz w:val="20"/>
          <w:szCs w:val="20"/>
        </w:rPr>
        <w:fldChar w:fldCharType="begin">
          <w:ffData>
            <w:name w:val="Text2"/>
            <w:enabled/>
            <w:calcOnExit w:val="0"/>
            <w:textInput/>
          </w:ffData>
        </w:fldChar>
      </w:r>
      <w:bookmarkStart w:id="1" w:name="Text2"/>
      <w:r w:rsidR="00AB490D">
        <w:rPr>
          <w:rFonts w:ascii="HelveticaNeueLT Std Lt" w:hAnsi="HelveticaNeueLT Std Lt"/>
          <w:sz w:val="20"/>
          <w:szCs w:val="20"/>
        </w:rPr>
        <w:instrText xml:space="preserve"> FORMTEXT </w:instrText>
      </w:r>
      <w:r w:rsidR="00AB490D">
        <w:rPr>
          <w:rFonts w:ascii="HelveticaNeueLT Std Lt" w:hAnsi="HelveticaNeueLT Std Lt"/>
          <w:sz w:val="20"/>
          <w:szCs w:val="20"/>
        </w:rPr>
      </w:r>
      <w:r w:rsidR="00AB490D">
        <w:rPr>
          <w:rFonts w:ascii="HelveticaNeueLT Std Lt" w:hAnsi="HelveticaNeueLT Std Lt"/>
          <w:sz w:val="20"/>
          <w:szCs w:val="20"/>
        </w:rPr>
        <w:fldChar w:fldCharType="separate"/>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noProof/>
          <w:sz w:val="20"/>
          <w:szCs w:val="20"/>
        </w:rPr>
        <w:t> </w:t>
      </w:r>
      <w:r w:rsidR="00AB490D">
        <w:rPr>
          <w:rFonts w:ascii="HelveticaNeueLT Std Lt" w:hAnsi="HelveticaNeueLT Std Lt"/>
          <w:sz w:val="20"/>
          <w:szCs w:val="20"/>
        </w:rPr>
        <w:fldChar w:fldCharType="end"/>
      </w:r>
      <w:bookmarkEnd w:id="1"/>
    </w:p>
    <w:p w14:paraId="3639D7B0" w14:textId="6349C543" w:rsidR="00827C43" w:rsidRPr="00827C43" w:rsidRDefault="00827C43" w:rsidP="00827C43">
      <w:pPr>
        <w:rPr>
          <w:rFonts w:ascii="HelveticaNeueLT Std Lt" w:hAnsi="HelveticaNeueLT Std Lt"/>
          <w:sz w:val="22"/>
          <w:szCs w:val="22"/>
        </w:rPr>
      </w:pPr>
      <w:r w:rsidRPr="003252BC">
        <w:rPr>
          <w:rFonts w:ascii="HelveticaNeueLT Std Lt" w:hAnsi="HelveticaNeueLT Std Lt"/>
          <w:sz w:val="20"/>
          <w:szCs w:val="20"/>
        </w:rPr>
        <w:t>Name of Doctor/Nurse</w:t>
      </w:r>
      <w:r w:rsidRPr="00E74D97">
        <w:rPr>
          <w:rFonts w:ascii="HelveticaNeueLT Std Lt" w:hAnsi="HelveticaNeueLT Std Lt"/>
          <w:sz w:val="22"/>
          <w:szCs w:val="22"/>
        </w:rPr>
        <w:t>:</w:t>
      </w:r>
      <w:r w:rsidR="00AB490D">
        <w:rPr>
          <w:rFonts w:ascii="HelveticaNeueLT Std Lt" w:hAnsi="HelveticaNeueLT Std Lt"/>
          <w:sz w:val="22"/>
          <w:szCs w:val="22"/>
        </w:rPr>
        <w:t xml:space="preserve"> </w:t>
      </w:r>
      <w:r w:rsidR="00AB490D">
        <w:rPr>
          <w:rFonts w:ascii="HelveticaNeueLT Std Lt" w:hAnsi="HelveticaNeueLT Std Lt"/>
          <w:sz w:val="22"/>
          <w:szCs w:val="22"/>
        </w:rPr>
        <w:fldChar w:fldCharType="begin">
          <w:ffData>
            <w:name w:val="Text3"/>
            <w:enabled/>
            <w:calcOnExit w:val="0"/>
            <w:textInput/>
          </w:ffData>
        </w:fldChar>
      </w:r>
      <w:bookmarkStart w:id="2" w:name="Text3"/>
      <w:r w:rsidR="00AB490D">
        <w:rPr>
          <w:rFonts w:ascii="HelveticaNeueLT Std Lt" w:hAnsi="HelveticaNeueLT Std Lt"/>
          <w:sz w:val="22"/>
          <w:szCs w:val="22"/>
        </w:rPr>
        <w:instrText xml:space="preserve"> FORMTEXT </w:instrText>
      </w:r>
      <w:r w:rsidR="00AB490D">
        <w:rPr>
          <w:rFonts w:ascii="HelveticaNeueLT Std Lt" w:hAnsi="HelveticaNeueLT Std Lt"/>
          <w:sz w:val="22"/>
          <w:szCs w:val="22"/>
        </w:rPr>
      </w:r>
      <w:r w:rsidR="00AB490D">
        <w:rPr>
          <w:rFonts w:ascii="HelveticaNeueLT Std Lt" w:hAnsi="HelveticaNeueLT Std Lt"/>
          <w:sz w:val="22"/>
          <w:szCs w:val="22"/>
        </w:rPr>
        <w:fldChar w:fldCharType="separate"/>
      </w:r>
      <w:r w:rsidR="00AB490D">
        <w:rPr>
          <w:rFonts w:ascii="HelveticaNeueLT Std Lt" w:hAnsi="HelveticaNeueLT Std Lt"/>
          <w:noProof/>
          <w:sz w:val="22"/>
          <w:szCs w:val="22"/>
        </w:rPr>
        <w:t> </w:t>
      </w:r>
      <w:r w:rsidR="00AB490D">
        <w:rPr>
          <w:rFonts w:ascii="HelveticaNeueLT Std Lt" w:hAnsi="HelveticaNeueLT Std Lt"/>
          <w:noProof/>
          <w:sz w:val="22"/>
          <w:szCs w:val="22"/>
        </w:rPr>
        <w:t> </w:t>
      </w:r>
      <w:r w:rsidR="00AB490D">
        <w:rPr>
          <w:rFonts w:ascii="HelveticaNeueLT Std Lt" w:hAnsi="HelveticaNeueLT Std Lt"/>
          <w:noProof/>
          <w:sz w:val="22"/>
          <w:szCs w:val="22"/>
        </w:rPr>
        <w:t> </w:t>
      </w:r>
      <w:r w:rsidR="00AB490D">
        <w:rPr>
          <w:rFonts w:ascii="HelveticaNeueLT Std Lt" w:hAnsi="HelveticaNeueLT Std Lt"/>
          <w:noProof/>
          <w:sz w:val="22"/>
          <w:szCs w:val="22"/>
        </w:rPr>
        <w:t> </w:t>
      </w:r>
      <w:r w:rsidR="00AB490D">
        <w:rPr>
          <w:rFonts w:ascii="HelveticaNeueLT Std Lt" w:hAnsi="HelveticaNeueLT Std Lt"/>
          <w:noProof/>
          <w:sz w:val="22"/>
          <w:szCs w:val="22"/>
        </w:rPr>
        <w:t> </w:t>
      </w:r>
      <w:r w:rsidR="00AB490D">
        <w:rPr>
          <w:rFonts w:ascii="HelveticaNeueLT Std Lt" w:hAnsi="HelveticaNeueLT Std Lt"/>
          <w:sz w:val="22"/>
          <w:szCs w:val="22"/>
        </w:rPr>
        <w:fldChar w:fldCharType="end"/>
      </w:r>
      <w:bookmarkEnd w:id="2"/>
    </w:p>
    <w:p w14:paraId="67BDF3B9" w14:textId="443526F4" w:rsidR="00B04CB9" w:rsidRPr="00752F65" w:rsidRDefault="00E81D71" w:rsidP="008F497E">
      <w:pPr>
        <w:spacing w:before="240"/>
        <w:rPr>
          <w:rFonts w:ascii="HelveticaNeueLT Std" w:hAnsi="HelveticaNeueLT Std"/>
          <w:b/>
          <w:bCs/>
          <w:sz w:val="40"/>
          <w:szCs w:val="40"/>
        </w:rPr>
      </w:pPr>
      <w:r>
        <w:rPr>
          <w:rFonts w:ascii="HelveticaNeueLT Std" w:hAnsi="HelveticaNeueLT Std"/>
          <w:b/>
          <w:bCs/>
          <w:sz w:val="40"/>
          <w:szCs w:val="40"/>
        </w:rPr>
        <w:t>Improving your diabetes knowledge</w:t>
      </w:r>
    </w:p>
    <w:p w14:paraId="3EA3C5EB" w14:textId="7A5E5885" w:rsidR="00B04CB9" w:rsidRPr="0046680E" w:rsidRDefault="00C430FF" w:rsidP="00E81D71">
      <w:pPr>
        <w:spacing w:after="240"/>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7C5A72E2" w14:textId="11ABDD9A" w:rsidR="00ED05E2" w:rsidRPr="007C7111" w:rsidRDefault="00E81D71" w:rsidP="008F497E">
      <w:pPr>
        <w:pStyle w:val="NormalWeb"/>
        <w:spacing w:before="0" w:beforeAutospacing="0" w:after="240" w:afterAutospacing="0"/>
        <w:rPr>
          <w:rFonts w:ascii="HelveticaNeueLT Std" w:hAnsi="HelveticaNeueLT Std"/>
          <w:b/>
          <w:bCs/>
          <w:sz w:val="22"/>
          <w:szCs w:val="22"/>
        </w:rPr>
      </w:pPr>
      <w:r w:rsidRPr="00E81D71">
        <w:rPr>
          <w:rFonts w:ascii="HelveticaNeueLT Std" w:hAnsi="HelveticaNeueLT Std"/>
          <w:b/>
          <w:bCs/>
          <w:sz w:val="22"/>
          <w:szCs w:val="22"/>
        </w:rPr>
        <w:t>Improving your knowledge of diabetes puts you in control and could transform your life. A diabetes course (sometimes called structured education) is a tried and tested way to gain more knowledge about managing your diabetes to</w:t>
      </w:r>
      <w:r w:rsidR="00091F8B">
        <w:rPr>
          <w:rFonts w:ascii="HelveticaNeueLT Std" w:hAnsi="HelveticaNeueLT Std"/>
          <w:b/>
          <w:bCs/>
          <w:sz w:val="22"/>
          <w:szCs w:val="22"/>
        </w:rPr>
        <w:t xml:space="preserve"> help</w:t>
      </w:r>
      <w:r w:rsidRPr="00E81D71">
        <w:rPr>
          <w:rFonts w:ascii="HelveticaNeueLT Std" w:hAnsi="HelveticaNeueLT Std"/>
          <w:b/>
          <w:bCs/>
          <w:sz w:val="22"/>
          <w:szCs w:val="22"/>
        </w:rPr>
        <w:t xml:space="preserve"> prevent or delay</w:t>
      </w:r>
      <w:r w:rsidR="00091F8B">
        <w:rPr>
          <w:rFonts w:ascii="HelveticaNeueLT Std" w:hAnsi="HelveticaNeueLT Std"/>
          <w:b/>
          <w:bCs/>
          <w:sz w:val="22"/>
          <w:szCs w:val="22"/>
        </w:rPr>
        <w:t xml:space="preserve"> any</w:t>
      </w:r>
      <w:r w:rsidRPr="00E81D71">
        <w:rPr>
          <w:rFonts w:ascii="HelveticaNeueLT Std" w:hAnsi="HelveticaNeueLT Std"/>
          <w:b/>
          <w:bCs/>
          <w:sz w:val="22"/>
          <w:szCs w:val="22"/>
        </w:rPr>
        <w:t xml:space="preserve"> complications.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42" w:type="dxa"/>
        </w:tblCellMar>
        <w:tblLook w:val="04A0" w:firstRow="1" w:lastRow="0" w:firstColumn="1" w:lastColumn="0" w:noHBand="0" w:noVBand="1"/>
      </w:tblPr>
      <w:tblGrid>
        <w:gridCol w:w="5228"/>
        <w:gridCol w:w="5404"/>
      </w:tblGrid>
      <w:tr w:rsidR="004A71AA" w:rsidRPr="002F47AA" w14:paraId="75102F46" w14:textId="77777777" w:rsidTr="004A71AA">
        <w:trPr>
          <w:trHeight w:val="6086"/>
        </w:trPr>
        <w:tc>
          <w:tcPr>
            <w:tcW w:w="5228" w:type="dxa"/>
            <w:vMerge w:val="restart"/>
            <w:shd w:val="clear" w:color="auto" w:fill="auto"/>
          </w:tcPr>
          <w:p w14:paraId="3007511F" w14:textId="1D397D10" w:rsidR="004A71AA" w:rsidRDefault="004A71AA" w:rsidP="00E81D71">
            <w:pPr>
              <w:pStyle w:val="NormalWeb"/>
              <w:spacing w:before="0" w:beforeAutospacing="0" w:after="60" w:afterAutospacing="0"/>
              <w:rPr>
                <w:rFonts w:ascii="HelveticaNeueLT Std" w:hAnsi="HelveticaNeueLT Std"/>
                <w:b/>
                <w:bCs/>
              </w:rPr>
            </w:pPr>
            <w:r>
              <w:rPr>
                <w:rFonts w:ascii="HelveticaNeueLT Std" w:hAnsi="HelveticaNeueLT Std"/>
                <w:b/>
                <w:bCs/>
              </w:rPr>
              <w:t>Why is learning about diabetes important?</w:t>
            </w:r>
          </w:p>
          <w:p w14:paraId="20831FC5" w14:textId="678E7573" w:rsidR="004A71AA" w:rsidRDefault="004A71AA" w:rsidP="00E81D71">
            <w:pPr>
              <w:pStyle w:val="NormalWeb"/>
              <w:spacing w:before="0" w:beforeAutospacing="0" w:after="60" w:afterAutospacing="0"/>
              <w:rPr>
                <w:rFonts w:ascii="HelveticaNeueLT Std Lt" w:hAnsi="HelveticaNeueLT Std Lt"/>
                <w:sz w:val="20"/>
                <w:szCs w:val="20"/>
              </w:rPr>
            </w:pPr>
            <w:r w:rsidRPr="00E81D71">
              <w:rPr>
                <w:rFonts w:ascii="HelveticaNeueLT Std Lt" w:hAnsi="HelveticaNeueLT Std Lt"/>
                <w:sz w:val="20"/>
                <w:szCs w:val="20"/>
              </w:rPr>
              <w:t>Diabetes is serious. Understanding how diabetes affects your body and the treatments available is vital.</w:t>
            </w:r>
          </w:p>
          <w:p w14:paraId="6D6AB4FC" w14:textId="4B89BB32" w:rsidR="004A71AA" w:rsidRDefault="004A71AA" w:rsidP="008F497E">
            <w:pPr>
              <w:pStyle w:val="NormalWeb"/>
              <w:spacing w:before="0" w:beforeAutospacing="0" w:after="120" w:afterAutospacing="0"/>
              <w:rPr>
                <w:rFonts w:ascii="HelveticaNeueLT Std Lt" w:hAnsi="HelveticaNeueLT Std Lt"/>
                <w:sz w:val="20"/>
                <w:szCs w:val="20"/>
              </w:rPr>
            </w:pPr>
            <w:r>
              <w:rPr>
                <w:rFonts w:ascii="HelveticaNeueLT Std Lt" w:hAnsi="HelveticaNeueLT Std Lt"/>
                <w:noProof/>
                <w:sz w:val="20"/>
                <w:szCs w:val="20"/>
                <w14:ligatures w14:val="standardContextual"/>
              </w:rPr>
              <w:drawing>
                <wp:anchor distT="0" distB="0" distL="114300" distR="114300" simplePos="0" relativeHeight="251667456" behindDoc="0" locked="0" layoutInCell="1" allowOverlap="1" wp14:anchorId="06A57502" wp14:editId="10F28B1C">
                  <wp:simplePos x="0" y="0"/>
                  <wp:positionH relativeFrom="column">
                    <wp:posOffset>0</wp:posOffset>
                  </wp:positionH>
                  <wp:positionV relativeFrom="paragraph">
                    <wp:posOffset>932473</wp:posOffset>
                  </wp:positionV>
                  <wp:extent cx="3074035" cy="883285"/>
                  <wp:effectExtent l="0" t="0" r="0" b="5715"/>
                  <wp:wrapTopAndBottom/>
                  <wp:docPr id="334168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8962" name="Picture 334168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035" cy="883285"/>
                          </a:xfrm>
                          <a:prstGeom prst="rect">
                            <a:avLst/>
                          </a:prstGeom>
                        </pic:spPr>
                      </pic:pic>
                    </a:graphicData>
                  </a:graphic>
                  <wp14:sizeRelH relativeFrom="page">
                    <wp14:pctWidth>0</wp14:pctWidth>
                  </wp14:sizeRelH>
                  <wp14:sizeRelV relativeFrom="page">
                    <wp14:pctHeight>0</wp14:pctHeight>
                  </wp14:sizeRelV>
                </wp:anchor>
              </w:drawing>
            </w:r>
            <w:r w:rsidRPr="00E81D71">
              <w:rPr>
                <w:rFonts w:ascii="HelveticaNeueLT Std Lt" w:hAnsi="HelveticaNeueLT Std Lt"/>
                <w:sz w:val="20"/>
                <w:szCs w:val="20"/>
              </w:rPr>
              <w:t>Even though you may feel fine today, it is important</w:t>
            </w:r>
            <w:r>
              <w:rPr>
                <w:rFonts w:ascii="HelveticaNeueLT Std Lt" w:hAnsi="HelveticaNeueLT Std Lt"/>
                <w:sz w:val="20"/>
                <w:szCs w:val="20"/>
              </w:rPr>
              <w:t xml:space="preserve"> </w:t>
            </w:r>
            <w:r w:rsidRPr="00E81D71">
              <w:rPr>
                <w:rFonts w:ascii="HelveticaNeueLT Std Lt" w:hAnsi="HelveticaNeueLT Std Lt"/>
                <w:sz w:val="20"/>
                <w:szCs w:val="20"/>
              </w:rPr>
              <w:t xml:space="preserve">to understand how to live well with diabetes to continue feeling healthy in the future. A diabetes course is part </w:t>
            </w:r>
            <w:r>
              <w:rPr>
                <w:rFonts w:ascii="HelveticaNeueLT Std Lt" w:hAnsi="HelveticaNeueLT Std Lt"/>
                <w:sz w:val="20"/>
                <w:szCs w:val="20"/>
              </w:rPr>
              <w:br/>
            </w:r>
            <w:r w:rsidRPr="00E81D71">
              <w:rPr>
                <w:rFonts w:ascii="HelveticaNeueLT Std Lt" w:hAnsi="HelveticaNeueLT Std Lt"/>
                <w:sz w:val="20"/>
                <w:szCs w:val="20"/>
              </w:rPr>
              <w:t xml:space="preserve">of your treatment and is a key part of the care you </w:t>
            </w:r>
            <w:r>
              <w:rPr>
                <w:rFonts w:ascii="HelveticaNeueLT Std Lt" w:hAnsi="HelveticaNeueLT Std Lt"/>
                <w:sz w:val="20"/>
                <w:szCs w:val="20"/>
              </w:rPr>
              <w:br/>
            </w:r>
            <w:r w:rsidRPr="00E81D71">
              <w:rPr>
                <w:rFonts w:ascii="HelveticaNeueLT Std Lt" w:hAnsi="HelveticaNeueLT Std Lt"/>
                <w:sz w:val="20"/>
                <w:szCs w:val="20"/>
              </w:rPr>
              <w:t>should receive.</w:t>
            </w:r>
          </w:p>
          <w:p w14:paraId="1ECA0B8E" w14:textId="77777777" w:rsidR="004A71AA" w:rsidRPr="00E81D71" w:rsidRDefault="004A71AA" w:rsidP="008F497E">
            <w:pPr>
              <w:pStyle w:val="NormalWeb"/>
              <w:spacing w:before="0" w:beforeAutospacing="0" w:after="120" w:afterAutospacing="0"/>
              <w:rPr>
                <w:rFonts w:ascii="HelveticaNeueLT Std Lt" w:hAnsi="HelveticaNeueLT Std Lt"/>
                <w:sz w:val="20"/>
                <w:szCs w:val="20"/>
              </w:rPr>
            </w:pPr>
          </w:p>
          <w:p w14:paraId="2531ACB3" w14:textId="13E07B56" w:rsidR="004A71AA" w:rsidRPr="007C7111" w:rsidRDefault="004A71AA" w:rsidP="00416E08">
            <w:pPr>
              <w:pStyle w:val="NormalWeb"/>
              <w:spacing w:before="0" w:beforeAutospacing="0" w:after="60" w:afterAutospacing="0"/>
              <w:rPr>
                <w:rFonts w:ascii="HelveticaNeueLT Std" w:hAnsi="HelveticaNeueLT Std"/>
                <w:b/>
                <w:bCs/>
              </w:rPr>
            </w:pPr>
            <w:r>
              <w:rPr>
                <w:rFonts w:ascii="HelveticaNeueLT Std" w:hAnsi="HelveticaNeueLT Std"/>
                <w:b/>
                <w:bCs/>
              </w:rPr>
              <w:t>What will I learn from a diabetes course</w:t>
            </w:r>
            <w:r w:rsidRPr="007C7111">
              <w:rPr>
                <w:rFonts w:ascii="HelveticaNeueLT Std" w:hAnsi="HelveticaNeueLT Std"/>
                <w:b/>
                <w:bCs/>
              </w:rPr>
              <w:t>?</w:t>
            </w:r>
          </w:p>
          <w:p w14:paraId="5624CCC8" w14:textId="77777777" w:rsidR="004A71AA" w:rsidRPr="00E81D71" w:rsidRDefault="004A71AA" w:rsidP="008F497E">
            <w:pPr>
              <w:pStyle w:val="NormalWeb"/>
              <w:spacing w:before="0" w:beforeAutospacing="0" w:after="120" w:afterAutospacing="0"/>
              <w:rPr>
                <w:rFonts w:ascii="HelveticaNeueLT Std Lt" w:hAnsi="HelveticaNeueLT Std Lt"/>
                <w:sz w:val="20"/>
                <w:szCs w:val="20"/>
              </w:rPr>
            </w:pPr>
            <w:r w:rsidRPr="00E81D71">
              <w:rPr>
                <w:rFonts w:ascii="HelveticaNeueLT Std Lt" w:hAnsi="HelveticaNeueLT Std Lt"/>
                <w:sz w:val="20"/>
                <w:szCs w:val="20"/>
              </w:rPr>
              <w:t>Diabetes courses cover topics that help you understand your diabetes better. They can be great places to meet other people and have your questions about diabetes answered. You can learn more about:</w:t>
            </w:r>
          </w:p>
          <w:p w14:paraId="5CD0FFE1" w14:textId="77777777" w:rsidR="004A71AA" w:rsidRPr="00E81D71" w:rsidRDefault="004A71AA" w:rsidP="00E81D71">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 xml:space="preserve">tools to manage your </w:t>
            </w:r>
            <w:proofErr w:type="gramStart"/>
            <w:r w:rsidRPr="00E81D71">
              <w:rPr>
                <w:rFonts w:ascii="HelveticaNeueLT Std Lt" w:hAnsi="HelveticaNeueLT Std Lt"/>
                <w:sz w:val="20"/>
                <w:szCs w:val="20"/>
              </w:rPr>
              <w:t>diabetes</w:t>
            </w:r>
            <w:proofErr w:type="gramEnd"/>
          </w:p>
          <w:p w14:paraId="487C2F8C" w14:textId="77777777" w:rsidR="004A71AA" w:rsidRPr="00E81D71" w:rsidRDefault="004A71AA" w:rsidP="00E81D71">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 xml:space="preserve">food choices and how to be more </w:t>
            </w:r>
            <w:proofErr w:type="gramStart"/>
            <w:r w:rsidRPr="00E81D71">
              <w:rPr>
                <w:rFonts w:ascii="HelveticaNeueLT Std Lt" w:hAnsi="HelveticaNeueLT Std Lt"/>
                <w:sz w:val="20"/>
                <w:szCs w:val="20"/>
              </w:rPr>
              <w:t>active</w:t>
            </w:r>
            <w:proofErr w:type="gramEnd"/>
          </w:p>
          <w:p w14:paraId="15F301AD" w14:textId="77777777" w:rsidR="004A71AA" w:rsidRPr="00E81D71" w:rsidRDefault="004A71AA" w:rsidP="00E81D71">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medication</w:t>
            </w:r>
          </w:p>
          <w:p w14:paraId="26940FC2" w14:textId="77777777" w:rsidR="004A71AA" w:rsidRPr="00E81D71" w:rsidRDefault="004A71AA" w:rsidP="00E81D71">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how to avoid diabetes problems</w:t>
            </w:r>
          </w:p>
          <w:p w14:paraId="192D4B03" w14:textId="77777777" w:rsidR="004A71AA" w:rsidRPr="00E81D71" w:rsidRDefault="004A71AA" w:rsidP="00E81D71">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 xml:space="preserve">making the most of your diabetes appointments </w:t>
            </w:r>
          </w:p>
          <w:p w14:paraId="59E56019" w14:textId="78DE3D61" w:rsidR="004A71AA" w:rsidRPr="004A71AA" w:rsidRDefault="004A71AA" w:rsidP="008F497E">
            <w:pPr>
              <w:pStyle w:val="NormalWeb"/>
              <w:numPr>
                <w:ilvl w:val="0"/>
                <w:numId w:val="14"/>
              </w:numPr>
              <w:spacing w:before="0" w:beforeAutospacing="0" w:after="0" w:afterAutospacing="0"/>
              <w:rPr>
                <w:rFonts w:ascii="HelveticaNeueLT Std Lt" w:hAnsi="HelveticaNeueLT Std Lt"/>
                <w:sz w:val="20"/>
                <w:szCs w:val="20"/>
              </w:rPr>
            </w:pPr>
            <w:r w:rsidRPr="00E81D71">
              <w:rPr>
                <w:rFonts w:ascii="HelveticaNeueLT Std Lt" w:hAnsi="HelveticaNeueLT Std Lt"/>
                <w:sz w:val="20"/>
                <w:szCs w:val="20"/>
              </w:rPr>
              <w:t>and getting the right checks (</w:t>
            </w:r>
            <w:proofErr w:type="spellStart"/>
            <w:proofErr w:type="gramStart"/>
            <w:r w:rsidRPr="00E81D71">
              <w:rPr>
                <w:rFonts w:ascii="HelveticaNeueLT Std Lt" w:hAnsi="HelveticaNeueLT Std Lt"/>
                <w:sz w:val="20"/>
                <w:szCs w:val="20"/>
              </w:rPr>
              <w:t>eg</w:t>
            </w:r>
            <w:proofErr w:type="spellEnd"/>
            <w:proofErr w:type="gramEnd"/>
            <w:r w:rsidRPr="00E81D71">
              <w:rPr>
                <w:rFonts w:ascii="HelveticaNeueLT Std Lt" w:hAnsi="HelveticaNeueLT Std Lt"/>
                <w:sz w:val="20"/>
                <w:szCs w:val="20"/>
              </w:rPr>
              <w:t xml:space="preserve"> foot check).</w:t>
            </w:r>
          </w:p>
        </w:tc>
        <w:tc>
          <w:tcPr>
            <w:tcW w:w="5404" w:type="dxa"/>
            <w:shd w:val="clear" w:color="auto" w:fill="auto"/>
          </w:tcPr>
          <w:p w14:paraId="76743F0A" w14:textId="18A08449" w:rsidR="004A71AA" w:rsidRDefault="004A71AA"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How will a diabetes course help me?</w:t>
            </w:r>
          </w:p>
          <w:p w14:paraId="4B84C022" w14:textId="4789B446" w:rsidR="004A71AA" w:rsidRPr="00E81D71" w:rsidRDefault="004A71AA" w:rsidP="00416E08">
            <w:pPr>
              <w:pStyle w:val="NormalWeb"/>
              <w:spacing w:before="0" w:beforeAutospacing="0" w:after="60" w:afterAutospacing="0"/>
              <w:ind w:left="159"/>
              <w:rPr>
                <w:rFonts w:ascii="HelveticaNeueLT Std Lt" w:hAnsi="HelveticaNeueLT Std Lt"/>
                <w:sz w:val="20"/>
                <w:szCs w:val="20"/>
              </w:rPr>
            </w:pPr>
            <w:r w:rsidRPr="00E81D71">
              <w:rPr>
                <w:rFonts w:ascii="HelveticaNeueLT Std Lt" w:hAnsi="HelveticaNeueLT Std Lt"/>
                <w:sz w:val="20"/>
                <w:szCs w:val="20"/>
              </w:rPr>
              <w:t>Completing a diabetes course can have many benefits</w:t>
            </w:r>
            <w:r>
              <w:rPr>
                <w:rFonts w:ascii="HelveticaNeueLT Std Lt" w:hAnsi="HelveticaNeueLT Std Lt"/>
                <w:sz w:val="20"/>
                <w:szCs w:val="20"/>
              </w:rPr>
              <w:t>.</w:t>
            </w:r>
          </w:p>
          <w:p w14:paraId="54539DAA" w14:textId="6BC81220" w:rsidR="004A71AA" w:rsidRPr="00E81D71" w:rsidRDefault="004A71AA" w:rsidP="00E81D71">
            <w:pPr>
              <w:pStyle w:val="NormalWeb"/>
              <w:spacing w:before="0" w:beforeAutospacing="0" w:after="6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Improve your blood glucose (sugar) levels.</w:t>
            </w:r>
          </w:p>
          <w:p w14:paraId="26D46058" w14:textId="5BB5E57D" w:rsidR="004A71AA" w:rsidRPr="00E81D71" w:rsidRDefault="004A71AA" w:rsidP="00E81D71">
            <w:pPr>
              <w:pStyle w:val="NormalWeb"/>
              <w:spacing w:before="0" w:beforeAutospacing="0" w:after="6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Improve your overall health, giving you more energy.</w:t>
            </w:r>
          </w:p>
          <w:p w14:paraId="3C80E4CA" w14:textId="26C4966F" w:rsidR="004A71AA" w:rsidRPr="00E81D71" w:rsidRDefault="004A71AA" w:rsidP="00E81D71">
            <w:pPr>
              <w:pStyle w:val="NormalWeb"/>
              <w:spacing w:before="0" w:beforeAutospacing="0" w:after="6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Feel more confident about managing your diabetes and talking to others about it.</w:t>
            </w:r>
          </w:p>
          <w:p w14:paraId="37D5E489" w14:textId="2FA0587B" w:rsidR="004A71AA" w:rsidRPr="00E81D71" w:rsidRDefault="004A71AA" w:rsidP="00E81D71">
            <w:pPr>
              <w:pStyle w:val="NormalWeb"/>
              <w:spacing w:before="0" w:beforeAutospacing="0" w:after="6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Learn new skills (</w:t>
            </w:r>
            <w:proofErr w:type="gramStart"/>
            <w:r w:rsidRPr="00E81D71">
              <w:rPr>
                <w:rFonts w:ascii="HelveticaNeueLT Std Lt" w:hAnsi="HelveticaNeueLT Std Lt"/>
                <w:sz w:val="20"/>
                <w:szCs w:val="20"/>
              </w:rPr>
              <w:t>eg</w:t>
            </w:r>
            <w:proofErr w:type="gramEnd"/>
            <w:r w:rsidRPr="00E81D71">
              <w:rPr>
                <w:rFonts w:ascii="HelveticaNeueLT Std Lt" w:hAnsi="HelveticaNeueLT Std Lt"/>
                <w:sz w:val="20"/>
                <w:szCs w:val="20"/>
              </w:rPr>
              <w:t xml:space="preserve"> carbohydrate counting). </w:t>
            </w:r>
          </w:p>
          <w:p w14:paraId="7C3C92D1" w14:textId="3C57CBB4" w:rsidR="004A71AA" w:rsidRDefault="004A71AA" w:rsidP="008F497E">
            <w:pPr>
              <w:pStyle w:val="NormalWeb"/>
              <w:spacing w:before="0" w:beforeAutospacing="0" w:after="24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Live a happier, healthier life with diabetes.</w:t>
            </w:r>
          </w:p>
          <w:p w14:paraId="5320268D" w14:textId="5C0B3D1E" w:rsidR="004A71AA" w:rsidRPr="00416E08" w:rsidRDefault="004A71AA"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How do I find out more?</w:t>
            </w:r>
          </w:p>
          <w:p w14:paraId="2B5DB051" w14:textId="08D5C384" w:rsidR="004A71AA" w:rsidRPr="00E81D71" w:rsidRDefault="004A71AA" w:rsidP="008F497E">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 xml:space="preserve">Learn more about some of the courses: </w:t>
            </w:r>
            <w:proofErr w:type="gramStart"/>
            <w:r w:rsidRPr="008F497E">
              <w:rPr>
                <w:rFonts w:ascii="HelveticaNeueLT Std" w:hAnsi="HelveticaNeueLT Std"/>
                <w:b/>
                <w:bCs/>
                <w:sz w:val="20"/>
                <w:szCs w:val="20"/>
              </w:rPr>
              <w:t>www.diabetes.org.uk/diabetes-education</w:t>
            </w:r>
            <w:proofErr w:type="gramEnd"/>
          </w:p>
          <w:p w14:paraId="4441E014" w14:textId="24E9C22A" w:rsidR="004A71AA" w:rsidRPr="00E81D71" w:rsidRDefault="004A71AA" w:rsidP="008F497E">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 xml:space="preserve">Taking time off work to attend a diabetes course? </w:t>
            </w:r>
            <w:r>
              <w:rPr>
                <w:rFonts w:ascii="HelveticaNeueLT Std Lt" w:hAnsi="HelveticaNeueLT Std Lt"/>
                <w:sz w:val="20"/>
                <w:szCs w:val="20"/>
              </w:rPr>
              <w:br/>
            </w:r>
            <w:r w:rsidRPr="00E81D71">
              <w:rPr>
                <w:rFonts w:ascii="HelveticaNeueLT Std Lt" w:hAnsi="HelveticaNeueLT Std Lt"/>
                <w:sz w:val="20"/>
                <w:szCs w:val="20"/>
              </w:rPr>
              <w:t xml:space="preserve">Get more information about your rights at work: </w:t>
            </w:r>
            <w:r w:rsidRPr="00E81D71">
              <w:rPr>
                <w:rFonts w:ascii="HelveticaNeueLT Std Lt" w:hAnsi="HelveticaNeueLT Std Lt"/>
                <w:sz w:val="20"/>
                <w:szCs w:val="20"/>
              </w:rPr>
              <w:br/>
            </w:r>
            <w:r w:rsidRPr="008F497E">
              <w:rPr>
                <w:rFonts w:ascii="HelveticaNeueLT Std" w:hAnsi="HelveticaNeueLT Std"/>
                <w:b/>
                <w:bCs/>
                <w:sz w:val="20"/>
                <w:szCs w:val="20"/>
              </w:rPr>
              <w:t>www.diabetes.org.uk/info-work</w:t>
            </w:r>
          </w:p>
          <w:p w14:paraId="2E3E3223" w14:textId="2ED93A5B" w:rsidR="004A71AA" w:rsidRPr="00E81D71" w:rsidRDefault="004A71AA" w:rsidP="008F497E">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 xml:space="preserve">Contact your local diabetes support group to talk to others who have completed a diabetes course: </w:t>
            </w:r>
            <w:r w:rsidRPr="00E81D71">
              <w:rPr>
                <w:rFonts w:ascii="HelveticaNeueLT Std Lt" w:hAnsi="HelveticaNeueLT Std Lt"/>
                <w:sz w:val="20"/>
                <w:szCs w:val="20"/>
              </w:rPr>
              <w:br/>
            </w:r>
            <w:r w:rsidRPr="008F497E">
              <w:rPr>
                <w:rFonts w:ascii="HelveticaNeueLT Std" w:hAnsi="HelveticaNeueLT Std"/>
                <w:b/>
                <w:bCs/>
                <w:sz w:val="20"/>
                <w:szCs w:val="20"/>
              </w:rPr>
              <w:t>www.diabetes.org.uk/groups</w:t>
            </w:r>
          </w:p>
          <w:p w14:paraId="4FA481B0" w14:textId="3F87B471" w:rsidR="004A71AA" w:rsidRPr="007C7111" w:rsidRDefault="004A71AA" w:rsidP="004A71AA">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E81D71">
              <w:rPr>
                <w:rFonts w:ascii="HelveticaNeueLT Std Lt" w:hAnsi="HelveticaNeueLT Std Lt"/>
                <w:sz w:val="20"/>
                <w:szCs w:val="20"/>
              </w:rPr>
              <w:t>Go to Diabetes UK’s Learning Zone – a free online service with videos and quizzes to learn more about your diabetes</w:t>
            </w:r>
            <w:r>
              <w:rPr>
                <w:rFonts w:ascii="HelveticaNeueLT Std Lt" w:hAnsi="HelveticaNeueLT Std Lt"/>
                <w:sz w:val="20"/>
                <w:szCs w:val="20"/>
              </w:rPr>
              <w:t>:</w:t>
            </w:r>
            <w:r w:rsidRPr="00E81D71">
              <w:rPr>
                <w:rFonts w:ascii="HelveticaNeueLT Std Lt" w:hAnsi="HelveticaNeueLT Std Lt"/>
                <w:sz w:val="20"/>
                <w:szCs w:val="20"/>
              </w:rPr>
              <w:t xml:space="preserve"> </w:t>
            </w:r>
            <w:r w:rsidRPr="008F497E">
              <w:rPr>
                <w:rFonts w:ascii="HelveticaNeueLT Std" w:hAnsi="HelveticaNeueLT Std"/>
                <w:b/>
                <w:bCs/>
                <w:sz w:val="20"/>
                <w:szCs w:val="20"/>
              </w:rPr>
              <w:t>www.diabetes.org.uk/info-learn</w:t>
            </w:r>
          </w:p>
        </w:tc>
      </w:tr>
      <w:tr w:rsidR="004A71AA" w:rsidRPr="002F47AA" w14:paraId="37392695" w14:textId="77777777" w:rsidTr="004A71AA">
        <w:trPr>
          <w:trHeight w:val="1977"/>
        </w:trPr>
        <w:tc>
          <w:tcPr>
            <w:tcW w:w="5228" w:type="dxa"/>
            <w:vMerge/>
            <w:shd w:val="clear" w:color="auto" w:fill="auto"/>
          </w:tcPr>
          <w:p w14:paraId="542F21D8" w14:textId="77777777" w:rsidR="004A71AA" w:rsidRDefault="004A71AA" w:rsidP="00E81D71">
            <w:pPr>
              <w:pStyle w:val="NormalWeb"/>
              <w:spacing w:before="0" w:beforeAutospacing="0" w:after="60" w:afterAutospacing="0"/>
              <w:rPr>
                <w:rFonts w:ascii="HelveticaNeueLT Std" w:hAnsi="HelveticaNeueLT Std"/>
                <w:b/>
                <w:bCs/>
              </w:rPr>
            </w:pPr>
          </w:p>
        </w:tc>
        <w:tc>
          <w:tcPr>
            <w:tcW w:w="5404" w:type="dxa"/>
            <w:shd w:val="clear" w:color="auto" w:fill="F2F2F2" w:themeFill="background1" w:themeFillShade="F2"/>
          </w:tcPr>
          <w:p w14:paraId="3543909C" w14:textId="65CA0399" w:rsidR="004A71AA" w:rsidRPr="00142AF7" w:rsidRDefault="004A71AA" w:rsidP="004A71AA">
            <w:pPr>
              <w:pStyle w:val="NormalWeb"/>
              <w:spacing w:before="240" w:beforeAutospacing="0" w:after="60" w:afterAutospacing="0"/>
              <w:ind w:left="159" w:right="57"/>
              <w:rPr>
                <w:rFonts w:ascii="HelveticaNeueLT Std" w:hAnsi="HelveticaNeueLT Std"/>
                <w:b/>
                <w:bCs/>
                <w:sz w:val="22"/>
                <w:szCs w:val="22"/>
              </w:rPr>
            </w:pPr>
            <w:r>
              <w:rPr>
                <w:rFonts w:ascii="HelveticaNeueLT Std" w:hAnsi="HelveticaNeueLT Std"/>
                <w:b/>
                <w:bCs/>
                <w:sz w:val="22"/>
                <w:szCs w:val="22"/>
              </w:rPr>
              <w:t>Information about diabetes courses near me</w:t>
            </w:r>
          </w:p>
          <w:p w14:paraId="2F324977" w14:textId="12F15BAF" w:rsidR="004A71AA" w:rsidRPr="004A71AA" w:rsidRDefault="004A71AA" w:rsidP="004A71AA">
            <w:pPr>
              <w:pStyle w:val="NormalWeb"/>
              <w:spacing w:before="0" w:beforeAutospacing="0" w:after="60" w:afterAutospacing="0"/>
              <w:ind w:left="159"/>
              <w:rPr>
                <w:rFonts w:ascii="HelveticaNeueLT Std" w:hAnsi="HelveticaNeueLT Std"/>
              </w:rPr>
            </w:pPr>
            <w:r w:rsidRPr="004A71AA">
              <w:rPr>
                <w:rFonts w:ascii="HelveticaNeueLT Std" w:hAnsi="HelveticaNeueLT Std"/>
                <w:noProof/>
                <w14:ligatures w14:val="standardContextual"/>
              </w:rPr>
              <mc:AlternateContent>
                <mc:Choice Requires="wps">
                  <w:drawing>
                    <wp:anchor distT="0" distB="0" distL="114300" distR="114300" simplePos="0" relativeHeight="251671552" behindDoc="0" locked="0" layoutInCell="1" allowOverlap="1" wp14:anchorId="5B05E535" wp14:editId="17AC26CB">
                      <wp:simplePos x="0" y="0"/>
                      <wp:positionH relativeFrom="column">
                        <wp:posOffset>109105</wp:posOffset>
                      </wp:positionH>
                      <wp:positionV relativeFrom="paragraph">
                        <wp:posOffset>729269</wp:posOffset>
                      </wp:positionV>
                      <wp:extent cx="3120887" cy="0"/>
                      <wp:effectExtent l="0" t="0" r="16510" b="12700"/>
                      <wp:wrapNone/>
                      <wp:docPr id="1640878422" name="Straight Connector 1"/>
                      <wp:cNvGraphicFramePr/>
                      <a:graphic xmlns:a="http://schemas.openxmlformats.org/drawingml/2006/main">
                        <a:graphicData uri="http://schemas.microsoft.com/office/word/2010/wordprocessingShape">
                          <wps:wsp>
                            <wps:cNvCnPr/>
                            <wps:spPr>
                              <a:xfrm>
                                <a:off x="0" y="0"/>
                                <a:ext cx="31208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008DA"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6pt,57.4pt" to="254.35pt,5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" strokecolor="black [3213]" strokeweight=".5pt">
                      <v:stroke joinstyle="miter"/>
                    </v:line>
                  </w:pict>
                </mc:Fallback>
              </mc:AlternateContent>
            </w:r>
            <w:r w:rsidRPr="004A71AA">
              <w:rPr>
                <w:rFonts w:ascii="HelveticaNeueLT Std" w:hAnsi="HelveticaNeueLT Std"/>
                <w:noProof/>
                <w14:ligatures w14:val="standardContextual"/>
              </w:rPr>
              <mc:AlternateContent>
                <mc:Choice Requires="wps">
                  <w:drawing>
                    <wp:anchor distT="0" distB="0" distL="114300" distR="114300" simplePos="0" relativeHeight="251669504" behindDoc="0" locked="0" layoutInCell="1" allowOverlap="1" wp14:anchorId="6CCCC3BD" wp14:editId="0C6154CB">
                      <wp:simplePos x="0" y="0"/>
                      <wp:positionH relativeFrom="column">
                        <wp:posOffset>109220</wp:posOffset>
                      </wp:positionH>
                      <wp:positionV relativeFrom="paragraph">
                        <wp:posOffset>450215</wp:posOffset>
                      </wp:positionV>
                      <wp:extent cx="3120390" cy="0"/>
                      <wp:effectExtent l="0" t="0" r="16510" b="12700"/>
                      <wp:wrapNone/>
                      <wp:docPr id="621549271" name="Straight Connector 2"/>
                      <wp:cNvGraphicFramePr/>
                      <a:graphic xmlns:a="http://schemas.openxmlformats.org/drawingml/2006/main">
                        <a:graphicData uri="http://schemas.microsoft.com/office/word/2010/wordprocessingShape">
                          <wps:wsp>
                            <wps:cNvCnPr/>
                            <wps:spPr>
                              <a:xfrm>
                                <a:off x="0" y="0"/>
                                <a:ext cx="312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96702"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35.45pt" to="254.3pt,3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" strokecolor="black [3213]" strokeweight=".5pt">
                      <v:stroke joinstyle="miter"/>
                    </v:line>
                  </w:pict>
                </mc:Fallback>
              </mc:AlternateContent>
            </w:r>
            <w:r w:rsidRPr="004A71AA">
              <w:rPr>
                <w:rFonts w:ascii="HelveticaNeueLT Std" w:hAnsi="HelveticaNeueLT Std"/>
                <w:noProof/>
                <w14:ligatures w14:val="standardContextual"/>
              </w:rPr>
              <mc:AlternateContent>
                <mc:Choice Requires="wps">
                  <w:drawing>
                    <wp:anchor distT="0" distB="0" distL="114300" distR="114300" simplePos="0" relativeHeight="251668480" behindDoc="0" locked="0" layoutInCell="1" allowOverlap="1" wp14:anchorId="3E0975BF" wp14:editId="33B9ADBB">
                      <wp:simplePos x="0" y="0"/>
                      <wp:positionH relativeFrom="column">
                        <wp:posOffset>109219</wp:posOffset>
                      </wp:positionH>
                      <wp:positionV relativeFrom="paragraph">
                        <wp:posOffset>185586</wp:posOffset>
                      </wp:positionV>
                      <wp:extent cx="3120887" cy="0"/>
                      <wp:effectExtent l="0" t="0" r="16510" b="12700"/>
                      <wp:wrapNone/>
                      <wp:docPr id="513955398" name="Straight Connector 1"/>
                      <wp:cNvGraphicFramePr/>
                      <a:graphic xmlns:a="http://schemas.openxmlformats.org/drawingml/2006/main">
                        <a:graphicData uri="http://schemas.microsoft.com/office/word/2010/wordprocessingShape">
                          <wps:wsp>
                            <wps:cNvCnPr/>
                            <wps:spPr>
                              <a:xfrm>
                                <a:off x="0" y="0"/>
                                <a:ext cx="31208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E6279"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6pt,14.6pt" to="254.35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" strokecolor="black [3213]" strokeweight=".5pt">
                      <v:stroke joinstyle="miter"/>
                    </v:line>
                  </w:pict>
                </mc:Fallback>
              </mc:AlternateContent>
            </w:r>
            <w:r w:rsidRPr="004A71AA">
              <w:rPr>
                <w:rFonts w:ascii="HelveticaNeueLT Std" w:hAnsi="HelveticaNeueLT Std"/>
              </w:rPr>
              <w:fldChar w:fldCharType="begin">
                <w:ffData>
                  <w:name w:val="Text8"/>
                  <w:enabled/>
                  <w:calcOnExit w:val="0"/>
                  <w:textInput/>
                </w:ffData>
              </w:fldChar>
            </w:r>
            <w:bookmarkStart w:id="3" w:name="Text8"/>
            <w:r w:rsidRPr="004A71AA">
              <w:rPr>
                <w:rFonts w:ascii="HelveticaNeueLT Std" w:hAnsi="HelveticaNeueLT Std"/>
              </w:rPr>
              <w:instrText xml:space="preserve"> FORMTEXT </w:instrText>
            </w:r>
            <w:r w:rsidRPr="004A71AA">
              <w:rPr>
                <w:rFonts w:ascii="HelveticaNeueLT Std" w:hAnsi="HelveticaNeueLT Std"/>
              </w:rPr>
            </w:r>
            <w:r w:rsidRPr="004A71AA">
              <w:rPr>
                <w:rFonts w:ascii="HelveticaNeueLT Std" w:hAnsi="HelveticaNeueLT Std"/>
              </w:rPr>
              <w:fldChar w:fldCharType="separate"/>
            </w:r>
            <w:r w:rsidRPr="004A71AA">
              <w:rPr>
                <w:rFonts w:ascii="HelveticaNeueLT Std" w:hAnsi="HelveticaNeueLT Std"/>
              </w:rPr>
              <w:t> </w:t>
            </w:r>
            <w:r w:rsidRPr="004A71AA">
              <w:rPr>
                <w:rFonts w:ascii="HelveticaNeueLT Std" w:hAnsi="HelveticaNeueLT Std"/>
              </w:rPr>
              <w:t> </w:t>
            </w:r>
            <w:r w:rsidRPr="004A71AA">
              <w:rPr>
                <w:rFonts w:ascii="HelveticaNeueLT Std" w:hAnsi="HelveticaNeueLT Std"/>
              </w:rPr>
              <w:t> </w:t>
            </w:r>
            <w:r w:rsidRPr="004A71AA">
              <w:rPr>
                <w:rFonts w:ascii="HelveticaNeueLT Std" w:hAnsi="HelveticaNeueLT Std"/>
              </w:rPr>
              <w:t> </w:t>
            </w:r>
            <w:r w:rsidRPr="004A71AA">
              <w:rPr>
                <w:rFonts w:ascii="HelveticaNeueLT Std" w:hAnsi="HelveticaNeueLT Std"/>
              </w:rPr>
              <w:t> </w:t>
            </w:r>
            <w:r w:rsidRPr="004A71AA">
              <w:rPr>
                <w:rFonts w:ascii="HelveticaNeueLT Std" w:hAnsi="HelveticaNeueLT Std"/>
              </w:rPr>
              <w:fldChar w:fldCharType="end"/>
            </w:r>
            <w:bookmarkEnd w:id="3"/>
          </w:p>
        </w:tc>
      </w:tr>
    </w:tbl>
    <w:p w14:paraId="30456CF3" w14:textId="77777777" w:rsidR="002469D8" w:rsidRDefault="002469D8" w:rsidP="00752F65">
      <w:pPr>
        <w:pStyle w:val="BodyText"/>
        <w:kinsoku w:val="0"/>
        <w:overflowPunct w:val="0"/>
        <w:spacing w:before="0"/>
        <w:ind w:left="0"/>
        <w:rPr>
          <w:b/>
          <w:bCs/>
          <w:sz w:val="2"/>
          <w:szCs w:val="2"/>
        </w:rPr>
      </w:pPr>
    </w:p>
    <w:p w14:paraId="08160785" w14:textId="77777777" w:rsidR="002469D8" w:rsidRDefault="002469D8" w:rsidP="00752F65">
      <w:pPr>
        <w:pStyle w:val="BodyText"/>
        <w:kinsoku w:val="0"/>
        <w:overflowPunct w:val="0"/>
        <w:spacing w:before="0"/>
        <w:ind w:left="0"/>
        <w:rPr>
          <w:b/>
          <w:bCs/>
          <w:sz w:val="2"/>
          <w:szCs w:val="2"/>
        </w:rPr>
      </w:pPr>
    </w:p>
    <w:p w14:paraId="077F9C9B" w14:textId="77777777" w:rsidR="002469D8" w:rsidRPr="00B042E0" w:rsidRDefault="002469D8"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234EA91A"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33888DD0"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5D26C962"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9D1BED1"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2469D8">
        <w:trPr>
          <w:trHeight w:val="567"/>
        </w:trPr>
        <w:tc>
          <w:tcPr>
            <w:tcW w:w="10456" w:type="dxa"/>
            <w:gridSpan w:val="5"/>
            <w:tcBorders>
              <w:top w:val="single" w:sz="4" w:space="0" w:color="auto"/>
              <w:left w:val="single" w:sz="4" w:space="0" w:color="auto"/>
              <w:bottom w:val="nil"/>
              <w:right w:val="single" w:sz="4" w:space="0" w:color="auto"/>
            </w:tcBorders>
            <w:vAlign w:val="center"/>
          </w:tcPr>
          <w:p w14:paraId="2A0D5F4E" w14:textId="3D714E87" w:rsidR="00B042E0" w:rsidRPr="00752F65" w:rsidRDefault="00B042E0" w:rsidP="00416E08">
            <w:pPr>
              <w:pStyle w:val="BodyText"/>
              <w:kinsoku w:val="0"/>
              <w:overflowPunct w:val="0"/>
              <w:spacing w:before="0"/>
              <w:ind w:left="0"/>
              <w:rPr>
                <w:b/>
                <w:bCs/>
                <w:sz w:val="22"/>
                <w:szCs w:val="22"/>
              </w:rPr>
            </w:pPr>
            <w:r w:rsidRPr="00752F65">
              <w:rPr>
                <w:b/>
                <w:bCs/>
                <w:sz w:val="22"/>
                <w:szCs w:val="22"/>
              </w:rPr>
              <w:t>My personal goal is:</w:t>
            </w:r>
            <w:r>
              <w:rPr>
                <w:b/>
                <w:bCs/>
                <w:sz w:val="22"/>
                <w:szCs w:val="22"/>
              </w:rPr>
              <w:t xml:space="preserve"> </w:t>
            </w:r>
            <w:r w:rsidR="00AB490D" w:rsidRPr="00276F2A">
              <w:rPr>
                <w:sz w:val="22"/>
                <w:szCs w:val="22"/>
              </w:rPr>
              <w:fldChar w:fldCharType="begin">
                <w:ffData>
                  <w:name w:val="Text4"/>
                  <w:enabled/>
                  <w:calcOnExit w:val="0"/>
                  <w:textInput/>
                </w:ffData>
              </w:fldChar>
            </w:r>
            <w:bookmarkStart w:id="4" w:name="Text4"/>
            <w:r w:rsidR="00AB490D" w:rsidRPr="00276F2A">
              <w:rPr>
                <w:sz w:val="22"/>
                <w:szCs w:val="22"/>
              </w:rPr>
              <w:instrText xml:space="preserve"> FORMTEXT </w:instrText>
            </w:r>
            <w:r w:rsidR="00AB490D" w:rsidRPr="00276F2A">
              <w:rPr>
                <w:sz w:val="22"/>
                <w:szCs w:val="22"/>
              </w:rPr>
            </w:r>
            <w:r w:rsidR="00AB490D" w:rsidRPr="00276F2A">
              <w:rPr>
                <w:sz w:val="22"/>
                <w:szCs w:val="22"/>
              </w:rPr>
              <w:fldChar w:fldCharType="separate"/>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sz w:val="22"/>
                <w:szCs w:val="22"/>
              </w:rPr>
              <w:fldChar w:fldCharType="end"/>
            </w:r>
            <w:bookmarkEnd w:id="4"/>
          </w:p>
        </w:tc>
      </w:tr>
      <w:tr w:rsidR="00C611DD" w:rsidRPr="00752F65" w14:paraId="5C0E6B3F" w14:textId="77777777" w:rsidTr="00D00129">
        <w:trPr>
          <w:trHeight w:val="283"/>
        </w:trPr>
        <w:tc>
          <w:tcPr>
            <w:tcW w:w="10456" w:type="dxa"/>
            <w:gridSpan w:val="5"/>
            <w:tcBorders>
              <w:top w:val="nil"/>
              <w:left w:val="single" w:sz="4" w:space="0" w:color="auto"/>
              <w:bottom w:val="nil"/>
              <w:right w:val="single" w:sz="4" w:space="0" w:color="auto"/>
            </w:tcBorders>
            <w:vAlign w:val="center"/>
          </w:tcPr>
          <w:p w14:paraId="7D1CFC77" w14:textId="4D4139B8" w:rsidR="00752F65" w:rsidRPr="00752F65" w:rsidRDefault="00752F65" w:rsidP="00416E08">
            <w:pPr>
              <w:pStyle w:val="BodyText"/>
              <w:kinsoku w:val="0"/>
              <w:overflowPunct w:val="0"/>
              <w:spacing w:before="0"/>
              <w:ind w:left="0"/>
              <w:rPr>
                <w:b/>
                <w:bCs/>
                <w:sz w:val="22"/>
                <w:szCs w:val="22"/>
              </w:rPr>
            </w:pPr>
            <w:r w:rsidRPr="00752F65">
              <w:rPr>
                <w:b/>
                <w:bCs/>
                <w:sz w:val="22"/>
                <w:szCs w:val="22"/>
              </w:rPr>
              <w:t>To be achieved when:</w:t>
            </w:r>
            <w:r w:rsidR="00AB490D">
              <w:rPr>
                <w:b/>
                <w:bCs/>
                <w:sz w:val="22"/>
                <w:szCs w:val="22"/>
              </w:rPr>
              <w:t xml:space="preserve"> </w:t>
            </w:r>
            <w:r w:rsidR="00AB490D" w:rsidRPr="00276F2A">
              <w:rPr>
                <w:sz w:val="22"/>
                <w:szCs w:val="22"/>
              </w:rPr>
              <w:fldChar w:fldCharType="begin">
                <w:ffData>
                  <w:name w:val="Text5"/>
                  <w:enabled/>
                  <w:calcOnExit w:val="0"/>
                  <w:textInput/>
                </w:ffData>
              </w:fldChar>
            </w:r>
            <w:bookmarkStart w:id="5" w:name="Text5"/>
            <w:r w:rsidR="00AB490D" w:rsidRPr="00276F2A">
              <w:rPr>
                <w:sz w:val="22"/>
                <w:szCs w:val="22"/>
              </w:rPr>
              <w:instrText xml:space="preserve"> FORMTEXT </w:instrText>
            </w:r>
            <w:r w:rsidR="00AB490D" w:rsidRPr="00276F2A">
              <w:rPr>
                <w:sz w:val="22"/>
                <w:szCs w:val="22"/>
              </w:rPr>
            </w:r>
            <w:r w:rsidR="00AB490D" w:rsidRPr="00276F2A">
              <w:rPr>
                <w:sz w:val="22"/>
                <w:szCs w:val="22"/>
              </w:rPr>
              <w:fldChar w:fldCharType="separate"/>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sz w:val="22"/>
                <w:szCs w:val="22"/>
              </w:rPr>
              <w:fldChar w:fldCharType="end"/>
            </w:r>
            <w:bookmarkEnd w:id="5"/>
          </w:p>
        </w:tc>
      </w:tr>
      <w:tr w:rsidR="00C611DD" w:rsidRPr="00752F65" w14:paraId="05ECEF73" w14:textId="77777777" w:rsidTr="008F497E">
        <w:trPr>
          <w:trHeight w:val="1639"/>
        </w:trPr>
        <w:tc>
          <w:tcPr>
            <w:tcW w:w="10456" w:type="dxa"/>
            <w:gridSpan w:val="5"/>
            <w:tcBorders>
              <w:top w:val="nil"/>
              <w:left w:val="single" w:sz="4" w:space="0" w:color="auto"/>
              <w:bottom w:val="single" w:sz="4" w:space="0" w:color="auto"/>
              <w:right w:val="single" w:sz="4" w:space="0" w:color="auto"/>
            </w:tcBorders>
            <w:vAlign w:val="center"/>
          </w:tcPr>
          <w:p w14:paraId="6757FF81" w14:textId="77777777" w:rsidR="00327235" w:rsidRDefault="00752F65" w:rsidP="00416E08">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2FCC5152" w:rsidR="00327235" w:rsidRDefault="00752F65" w:rsidP="00416E08">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AB490D" w:rsidRPr="00276F2A">
              <w:rPr>
                <w:sz w:val="22"/>
                <w:szCs w:val="22"/>
              </w:rPr>
              <w:fldChar w:fldCharType="begin">
                <w:ffData>
                  <w:name w:val="Text6"/>
                  <w:enabled/>
                  <w:calcOnExit w:val="0"/>
                  <w:textInput/>
                </w:ffData>
              </w:fldChar>
            </w:r>
            <w:bookmarkStart w:id="6" w:name="Text6"/>
            <w:r w:rsidR="00AB490D" w:rsidRPr="00276F2A">
              <w:rPr>
                <w:sz w:val="22"/>
                <w:szCs w:val="22"/>
              </w:rPr>
              <w:instrText xml:space="preserve"> FORMTEXT </w:instrText>
            </w:r>
            <w:r w:rsidR="00AB490D" w:rsidRPr="00276F2A">
              <w:rPr>
                <w:sz w:val="22"/>
                <w:szCs w:val="22"/>
              </w:rPr>
            </w:r>
            <w:r w:rsidR="00AB490D" w:rsidRPr="00276F2A">
              <w:rPr>
                <w:sz w:val="22"/>
                <w:szCs w:val="22"/>
              </w:rPr>
              <w:fldChar w:fldCharType="separate"/>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sz w:val="22"/>
                <w:szCs w:val="22"/>
              </w:rPr>
              <w:fldChar w:fldCharType="end"/>
            </w:r>
            <w:bookmarkEnd w:id="6"/>
          </w:p>
          <w:p w14:paraId="30354035" w14:textId="53D114C1" w:rsidR="00DA5CE0" w:rsidRPr="00327235" w:rsidRDefault="00752F65" w:rsidP="00416E08">
            <w:pPr>
              <w:pStyle w:val="BodyText"/>
              <w:kinsoku w:val="0"/>
              <w:overflowPunct w:val="0"/>
              <w:spacing w:before="0"/>
              <w:ind w:left="0"/>
            </w:pPr>
            <w:r w:rsidRPr="00752F65">
              <w:rPr>
                <w:b/>
                <w:bCs/>
                <w:sz w:val="22"/>
                <w:szCs w:val="22"/>
              </w:rPr>
              <w:t>2</w:t>
            </w:r>
            <w:r w:rsidR="00AB490D">
              <w:rPr>
                <w:b/>
                <w:bCs/>
                <w:sz w:val="22"/>
                <w:szCs w:val="22"/>
              </w:rPr>
              <w:t xml:space="preserve"> </w:t>
            </w:r>
            <w:r w:rsidR="00AB490D" w:rsidRPr="00276F2A">
              <w:rPr>
                <w:sz w:val="22"/>
                <w:szCs w:val="22"/>
              </w:rPr>
              <w:fldChar w:fldCharType="begin">
                <w:ffData>
                  <w:name w:val="Text7"/>
                  <w:enabled/>
                  <w:calcOnExit w:val="0"/>
                  <w:textInput/>
                </w:ffData>
              </w:fldChar>
            </w:r>
            <w:bookmarkStart w:id="7" w:name="Text7"/>
            <w:r w:rsidR="00AB490D" w:rsidRPr="00276F2A">
              <w:rPr>
                <w:sz w:val="22"/>
                <w:szCs w:val="22"/>
              </w:rPr>
              <w:instrText xml:space="preserve"> FORMTEXT </w:instrText>
            </w:r>
            <w:r w:rsidR="00AB490D" w:rsidRPr="00276F2A">
              <w:rPr>
                <w:sz w:val="22"/>
                <w:szCs w:val="22"/>
              </w:rPr>
            </w:r>
            <w:r w:rsidR="00AB490D" w:rsidRPr="00276F2A">
              <w:rPr>
                <w:sz w:val="22"/>
                <w:szCs w:val="22"/>
              </w:rPr>
              <w:fldChar w:fldCharType="separate"/>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noProof/>
                <w:sz w:val="22"/>
                <w:szCs w:val="22"/>
              </w:rPr>
              <w:t> </w:t>
            </w:r>
            <w:r w:rsidR="00AB490D" w:rsidRPr="00276F2A">
              <w:rPr>
                <w:sz w:val="22"/>
                <w:szCs w:val="22"/>
              </w:rPr>
              <w:fldChar w:fldCharType="end"/>
            </w:r>
            <w:bookmarkEnd w:id="7"/>
          </w:p>
        </w:tc>
      </w:tr>
    </w:tbl>
    <w:p w14:paraId="39E8267E" w14:textId="77777777" w:rsidR="00AB490D" w:rsidRPr="00752F65" w:rsidRDefault="00AB490D" w:rsidP="00AB490D">
      <w:pPr>
        <w:pStyle w:val="BodyText"/>
        <w:kinsoku w:val="0"/>
        <w:overflowPunct w:val="0"/>
        <w:spacing w:before="79"/>
        <w:ind w:left="0"/>
        <w:rPr>
          <w:spacing w:val="-2"/>
          <w:sz w:val="14"/>
          <w:szCs w:val="14"/>
        </w:rPr>
      </w:pPr>
    </w:p>
    <w:sectPr w:rsidR="00AB490D" w:rsidRPr="00752F65" w:rsidSect="00E74D97">
      <w:footerReference w:type="default" r:id="rId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E21DB" w14:textId="77777777" w:rsidR="00235859" w:rsidRDefault="00235859" w:rsidP="00752F65">
      <w:r>
        <w:separator/>
      </w:r>
    </w:p>
  </w:endnote>
  <w:endnote w:type="continuationSeparator" w:id="0">
    <w:p w14:paraId="246DEF34" w14:textId="77777777" w:rsidR="00235859" w:rsidRDefault="00235859"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01B" w14:textId="1A778E4A" w:rsidR="00D00129" w:rsidRDefault="00752F65" w:rsidP="00D00129">
    <w:pPr>
      <w:pStyle w:val="Default"/>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p>
  <w:p w14:paraId="01A0AE3C" w14:textId="6B8A85AF" w:rsidR="00752F65" w:rsidRDefault="00D00129" w:rsidP="00D00129">
    <w:pPr>
      <w:pStyle w:val="BodyText"/>
      <w:kinsoku w:val="0"/>
      <w:overflowPunct w:val="0"/>
      <w:spacing w:before="12" w:line="206" w:lineRule="auto"/>
      <w:ind w:left="20"/>
      <w:rPr>
        <w:b/>
        <w:bCs/>
        <w:sz w:val="22"/>
        <w:szCs w:val="22"/>
      </w:rPr>
    </w:pPr>
    <w:r>
      <w:rPr>
        <w:rStyle w:val="A1"/>
      </w:rPr>
      <w:t>www.diabetes.org.uk/info-</w:t>
    </w:r>
    <w:r w:rsidR="008F497E">
      <w:rPr>
        <w:rStyle w:val="A1"/>
      </w:rPr>
      <w:t>education</w:t>
    </w:r>
  </w:p>
  <w:p w14:paraId="550F56FA" w14:textId="53DE83EA"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7698" w14:textId="77777777" w:rsidR="00235859" w:rsidRDefault="00235859" w:rsidP="00752F65">
      <w:r>
        <w:separator/>
      </w:r>
    </w:p>
  </w:footnote>
  <w:footnote w:type="continuationSeparator" w:id="0">
    <w:p w14:paraId="118DFB0D" w14:textId="77777777" w:rsidR="00235859" w:rsidRDefault="00235859"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0277317A"/>
    <w:multiLevelType w:val="hybridMultilevel"/>
    <w:tmpl w:val="C7AC9EF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09B33664"/>
    <w:multiLevelType w:val="hybridMultilevel"/>
    <w:tmpl w:val="AC4A3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D14C3"/>
    <w:multiLevelType w:val="hybridMultilevel"/>
    <w:tmpl w:val="C0BED874"/>
    <w:lvl w:ilvl="0" w:tplc="5C5A63B0">
      <w:numFmt w:val="bullet"/>
      <w:lvlText w:val="•"/>
      <w:lvlJc w:val="left"/>
      <w:pPr>
        <w:ind w:left="417" w:hanging="360"/>
      </w:pPr>
      <w:rPr>
        <w:rFonts w:ascii="HelveticaNeueLT Std Lt" w:eastAsiaTheme="minorHAnsi" w:hAnsi="HelveticaNeueLT Std Lt"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CCA7E53"/>
    <w:multiLevelType w:val="hybridMultilevel"/>
    <w:tmpl w:val="F7EA5E7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2FE22B0A"/>
    <w:multiLevelType w:val="hybridMultilevel"/>
    <w:tmpl w:val="D83ACA7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547731AF"/>
    <w:multiLevelType w:val="hybridMultilevel"/>
    <w:tmpl w:val="58B81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9A2F09"/>
    <w:multiLevelType w:val="hybridMultilevel"/>
    <w:tmpl w:val="4FAA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8"/>
  </w:num>
  <w:num w:numId="3" w16cid:durableId="438842679">
    <w:abstractNumId w:val="12"/>
  </w:num>
  <w:num w:numId="4" w16cid:durableId="1778018422">
    <w:abstractNumId w:val="9"/>
  </w:num>
  <w:num w:numId="5" w16cid:durableId="396318865">
    <w:abstractNumId w:val="0"/>
  </w:num>
  <w:num w:numId="6" w16cid:durableId="122231046">
    <w:abstractNumId w:val="5"/>
  </w:num>
  <w:num w:numId="7" w16cid:durableId="992097545">
    <w:abstractNumId w:val="13"/>
  </w:num>
  <w:num w:numId="8" w16cid:durableId="681200263">
    <w:abstractNumId w:val="11"/>
  </w:num>
  <w:num w:numId="9" w16cid:durableId="213931346">
    <w:abstractNumId w:val="2"/>
  </w:num>
  <w:num w:numId="10" w16cid:durableId="861093759">
    <w:abstractNumId w:val="4"/>
  </w:num>
  <w:num w:numId="11" w16cid:durableId="1268851354">
    <w:abstractNumId w:val="7"/>
  </w:num>
  <w:num w:numId="12" w16cid:durableId="1108699104">
    <w:abstractNumId w:val="10"/>
  </w:num>
  <w:num w:numId="13" w16cid:durableId="910238409">
    <w:abstractNumId w:val="6"/>
  </w:num>
  <w:num w:numId="14" w16cid:durableId="1444299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91F8B"/>
    <w:rsid w:val="000A16AF"/>
    <w:rsid w:val="001136A7"/>
    <w:rsid w:val="00142AF7"/>
    <w:rsid w:val="00192DA4"/>
    <w:rsid w:val="00206A9A"/>
    <w:rsid w:val="00235859"/>
    <w:rsid w:val="002469D8"/>
    <w:rsid w:val="002530A7"/>
    <w:rsid w:val="00276F2A"/>
    <w:rsid w:val="002F47AA"/>
    <w:rsid w:val="00301CDD"/>
    <w:rsid w:val="00305D06"/>
    <w:rsid w:val="003252BC"/>
    <w:rsid w:val="00327235"/>
    <w:rsid w:val="00416E08"/>
    <w:rsid w:val="0046680E"/>
    <w:rsid w:val="004A71AA"/>
    <w:rsid w:val="005A4BBE"/>
    <w:rsid w:val="005D03C4"/>
    <w:rsid w:val="0061590A"/>
    <w:rsid w:val="00703C49"/>
    <w:rsid w:val="00752F65"/>
    <w:rsid w:val="00757F5B"/>
    <w:rsid w:val="007C7111"/>
    <w:rsid w:val="007F753D"/>
    <w:rsid w:val="00822AEA"/>
    <w:rsid w:val="00827C43"/>
    <w:rsid w:val="00861F14"/>
    <w:rsid w:val="00862876"/>
    <w:rsid w:val="00863B0A"/>
    <w:rsid w:val="008F497E"/>
    <w:rsid w:val="00953D22"/>
    <w:rsid w:val="009E79BB"/>
    <w:rsid w:val="00A16605"/>
    <w:rsid w:val="00A65119"/>
    <w:rsid w:val="00A8058D"/>
    <w:rsid w:val="00A90419"/>
    <w:rsid w:val="00AB490D"/>
    <w:rsid w:val="00B042E0"/>
    <w:rsid w:val="00B04CB9"/>
    <w:rsid w:val="00B459C5"/>
    <w:rsid w:val="00B570B6"/>
    <w:rsid w:val="00BB164D"/>
    <w:rsid w:val="00C430FF"/>
    <w:rsid w:val="00C611DD"/>
    <w:rsid w:val="00D00129"/>
    <w:rsid w:val="00D54B6E"/>
    <w:rsid w:val="00D72485"/>
    <w:rsid w:val="00D9053B"/>
    <w:rsid w:val="00DA5CE0"/>
    <w:rsid w:val="00E171D9"/>
    <w:rsid w:val="00E51E87"/>
    <w:rsid w:val="00E74D97"/>
    <w:rsid w:val="00E81D71"/>
    <w:rsid w:val="00ED05E2"/>
    <w:rsid w:val="00F30AD9"/>
    <w:rsid w:val="00F95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 w:type="paragraph" w:customStyle="1" w:styleId="Pa6">
    <w:name w:val="Pa6"/>
    <w:basedOn w:val="Default"/>
    <w:next w:val="Default"/>
    <w:uiPriority w:val="99"/>
    <w:rsid w:val="007C7111"/>
    <w:pPr>
      <w:spacing w:line="201" w:lineRule="atLeast"/>
    </w:pPr>
    <w:rPr>
      <w:rFonts w:cstheme="minorBidi"/>
      <w:color w:val="auto"/>
    </w:rPr>
  </w:style>
  <w:style w:type="character" w:styleId="Hyperlink">
    <w:name w:val="Hyperlink"/>
    <w:basedOn w:val="DefaultParagraphFont"/>
    <w:uiPriority w:val="99"/>
    <w:unhideWhenUsed/>
    <w:rsid w:val="00D00129"/>
    <w:rPr>
      <w:color w:val="0563C1" w:themeColor="hyperlink"/>
      <w:u w:val="single"/>
    </w:rPr>
  </w:style>
  <w:style w:type="character" w:styleId="UnresolvedMention">
    <w:name w:val="Unresolved Mention"/>
    <w:basedOn w:val="DefaultParagraphFont"/>
    <w:uiPriority w:val="99"/>
    <w:semiHidden/>
    <w:unhideWhenUsed/>
    <w:rsid w:val="00D00129"/>
    <w:rPr>
      <w:color w:val="605E5C"/>
      <w:shd w:val="clear" w:color="auto" w:fill="E1DFDD"/>
    </w:rPr>
  </w:style>
  <w:style w:type="character" w:customStyle="1" w:styleId="A1">
    <w:name w:val="A1"/>
    <w:uiPriority w:val="99"/>
    <w:rsid w:val="00D00129"/>
    <w:rPr>
      <w:rFonts w:cs="Helvetica"/>
      <w:b/>
      <w:bCs/>
      <w:color w:val="000000"/>
      <w:sz w:val="22"/>
      <w:szCs w:val="22"/>
    </w:rPr>
  </w:style>
  <w:style w:type="paragraph" w:customStyle="1" w:styleId="Checklistindent">
    <w:name w:val="Checklist indent"/>
    <w:basedOn w:val="Normal"/>
    <w:uiPriority w:val="99"/>
    <w:rsid w:val="00E81D71"/>
    <w:pPr>
      <w:suppressAutoHyphens/>
      <w:autoSpaceDE w:val="0"/>
      <w:autoSpaceDN w:val="0"/>
      <w:adjustRightInd w:val="0"/>
      <w:spacing w:after="57" w:line="288" w:lineRule="auto"/>
      <w:ind w:left="567"/>
      <w:textAlignment w:val="center"/>
    </w:pPr>
    <w:rPr>
      <w:rFonts w:ascii="HelveticaNeueLT Std" w:hAnsi="HelveticaNeueLT Std" w:cs="HelveticaNeueLT Std"/>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Victoria Cao</cp:lastModifiedBy>
  <cp:revision>23</cp:revision>
  <dcterms:created xsi:type="dcterms:W3CDTF">2023-03-28T15:40:00Z</dcterms:created>
  <dcterms:modified xsi:type="dcterms:W3CDTF">2023-06-06T12:29:00Z</dcterms:modified>
</cp:coreProperties>
</file>